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7562" w14:textId="77777777" w:rsidR="00BD68C4" w:rsidRPr="009C18D4" w:rsidRDefault="00BD68C4">
      <w:pPr>
        <w:contextualSpacing/>
        <w:rPr>
          <w:rFonts w:ascii="Palatino" w:hAnsi="Palatino"/>
          <w:b/>
        </w:rPr>
      </w:pPr>
      <w:r w:rsidRPr="009C18D4">
        <w:rPr>
          <w:rFonts w:ascii="Palatino" w:hAnsi="Palatino"/>
          <w:b/>
        </w:rPr>
        <w:t xml:space="preserve">WGSS 8800/Fall 2014 – Transnational America </w:t>
      </w:r>
    </w:p>
    <w:p w14:paraId="1EAEED98" w14:textId="77777777" w:rsidR="00BD68C4" w:rsidRPr="009C18D4" w:rsidRDefault="00BD68C4">
      <w:pPr>
        <w:contextualSpacing/>
        <w:rPr>
          <w:rFonts w:ascii="Palatino" w:hAnsi="Palatino"/>
        </w:rPr>
      </w:pPr>
    </w:p>
    <w:p w14:paraId="37DDB484" w14:textId="77777777" w:rsidR="00BD68C4" w:rsidRPr="009C18D4" w:rsidRDefault="00BD68C4">
      <w:pPr>
        <w:contextualSpacing/>
        <w:rPr>
          <w:rFonts w:ascii="Palatino" w:hAnsi="Palatino"/>
        </w:rPr>
      </w:pPr>
      <w:r w:rsidRPr="009C18D4">
        <w:rPr>
          <w:rFonts w:ascii="Palatino" w:hAnsi="Palatino"/>
        </w:rPr>
        <w:t xml:space="preserve">Wednesdays 2.15-5pm, University Hall 286 </w:t>
      </w:r>
    </w:p>
    <w:p w14:paraId="4F62ECB1" w14:textId="77777777" w:rsidR="00BD68C4" w:rsidRPr="009C18D4" w:rsidRDefault="00BD68C4">
      <w:pPr>
        <w:contextualSpacing/>
        <w:rPr>
          <w:rFonts w:ascii="Palatino" w:hAnsi="Palatino"/>
        </w:rPr>
      </w:pPr>
      <w:r w:rsidRPr="009C18D4">
        <w:rPr>
          <w:rFonts w:ascii="Palatino" w:hAnsi="Palatino"/>
        </w:rPr>
        <w:t>Professor Jennifer Suchland: suchland.15@osu.edu; Hagerty Hall 420</w:t>
      </w:r>
    </w:p>
    <w:p w14:paraId="211F19BF" w14:textId="77777777" w:rsidR="00BD68C4" w:rsidRPr="009C18D4" w:rsidRDefault="00BD68C4">
      <w:pPr>
        <w:contextualSpacing/>
        <w:rPr>
          <w:rFonts w:ascii="Palatino" w:hAnsi="Palatino"/>
        </w:rPr>
      </w:pPr>
      <w:r w:rsidRPr="009C18D4">
        <w:rPr>
          <w:rFonts w:ascii="Palatino" w:hAnsi="Palatino"/>
        </w:rPr>
        <w:t xml:space="preserve">Office Hours: T/Th 12-1 and by appointment </w:t>
      </w:r>
    </w:p>
    <w:p w14:paraId="412B66E3" w14:textId="77777777" w:rsidR="00BD68C4" w:rsidRPr="009C18D4" w:rsidRDefault="00BD68C4">
      <w:pPr>
        <w:contextualSpacing/>
        <w:rPr>
          <w:rFonts w:ascii="Palatino" w:hAnsi="Palatino"/>
        </w:rPr>
      </w:pPr>
    </w:p>
    <w:p w14:paraId="3916FCA4" w14:textId="77777777" w:rsidR="00BD68C4" w:rsidRPr="009C18D4" w:rsidRDefault="00BD68C4">
      <w:pPr>
        <w:contextualSpacing/>
        <w:rPr>
          <w:rFonts w:ascii="Palatino" w:hAnsi="Palatino"/>
          <w:u w:val="single"/>
        </w:rPr>
      </w:pPr>
      <w:r w:rsidRPr="009C18D4">
        <w:rPr>
          <w:rFonts w:ascii="Palatino" w:hAnsi="Palatino"/>
          <w:u w:val="single"/>
        </w:rPr>
        <w:t>Course Description:</w:t>
      </w:r>
    </w:p>
    <w:p w14:paraId="41E6E1D1" w14:textId="77777777" w:rsidR="00BD68C4" w:rsidRPr="009C18D4" w:rsidRDefault="00BD68C4">
      <w:pPr>
        <w:contextualSpacing/>
        <w:rPr>
          <w:rFonts w:ascii="Palatino" w:hAnsi="Palatino"/>
        </w:rPr>
      </w:pPr>
    </w:p>
    <w:p w14:paraId="5171D848" w14:textId="77777777" w:rsidR="00BD68C4" w:rsidRPr="009C18D4" w:rsidRDefault="00BD68C4">
      <w:pPr>
        <w:contextualSpacing/>
        <w:rPr>
          <w:rFonts w:ascii="Palatino" w:hAnsi="Palatino"/>
        </w:rPr>
      </w:pPr>
      <w:r w:rsidRPr="009C18D4">
        <w:rPr>
          <w:rFonts w:ascii="Palatino" w:hAnsi="Palatino"/>
        </w:rPr>
        <w:t xml:space="preserve">This course is inspired by the idea of transnational America.  It invokes many geographies, histories and crossings.  Our journey this semester will be one of many possible across the lands and imaginings of transnational America.  This class will not be </w:t>
      </w:r>
      <w:r w:rsidRPr="009C18D4">
        <w:rPr>
          <w:rFonts w:ascii="Palatino" w:hAnsi="Palatino"/>
          <w:i/>
          <w:iCs/>
        </w:rPr>
        <w:t>the</w:t>
      </w:r>
      <w:r w:rsidRPr="009C18D4">
        <w:rPr>
          <w:rFonts w:ascii="Palatino" w:hAnsi="Palatino"/>
        </w:rPr>
        <w:t xml:space="preserve"> story but an invitation for critical thinking and provocation for ongoing questioning.  </w:t>
      </w:r>
    </w:p>
    <w:p w14:paraId="17831554" w14:textId="77777777" w:rsidR="00BD68C4" w:rsidRPr="009C18D4" w:rsidRDefault="00BD68C4">
      <w:pPr>
        <w:contextualSpacing/>
        <w:rPr>
          <w:rFonts w:ascii="Palatino" w:hAnsi="Palatino"/>
        </w:rPr>
      </w:pPr>
    </w:p>
    <w:p w14:paraId="1AD602D2" w14:textId="11449511" w:rsidR="00E73F05" w:rsidRPr="009C18D4" w:rsidRDefault="00BD68C4">
      <w:pPr>
        <w:contextualSpacing/>
        <w:rPr>
          <w:rFonts w:ascii="Palatino" w:hAnsi="Palatino"/>
        </w:rPr>
      </w:pPr>
      <w:r w:rsidRPr="009C18D4">
        <w:rPr>
          <w:rFonts w:ascii="Palatino" w:hAnsi="Palatino"/>
        </w:rPr>
        <w:t>The impetus for the class came fr</w:t>
      </w:r>
      <w:r w:rsidR="00CC40DF" w:rsidRPr="009C18D4">
        <w:rPr>
          <w:rFonts w:ascii="Palatino" w:hAnsi="Palatino"/>
        </w:rPr>
        <w:t>om some of my questionings. One:</w:t>
      </w:r>
      <w:r w:rsidRPr="009C18D4">
        <w:rPr>
          <w:rFonts w:ascii="Palatino" w:hAnsi="Palatino"/>
        </w:rPr>
        <w:t xml:space="preserve"> why is the United States </w:t>
      </w:r>
      <w:r w:rsidR="00CC40DF" w:rsidRPr="009C18D4">
        <w:rPr>
          <w:rFonts w:ascii="Palatino" w:hAnsi="Palatino"/>
        </w:rPr>
        <w:t xml:space="preserve">made exceptional to the global and what erasures happen when the ever-present transnational is externalized from </w:t>
      </w:r>
      <w:r w:rsidR="009D0901">
        <w:rPr>
          <w:rFonts w:ascii="Palatino" w:hAnsi="Palatino"/>
        </w:rPr>
        <w:t>the “</w:t>
      </w:r>
      <w:r w:rsidR="00CC40DF" w:rsidRPr="009C18D4">
        <w:rPr>
          <w:rFonts w:ascii="Palatino" w:hAnsi="Palatino"/>
        </w:rPr>
        <w:t>domestic</w:t>
      </w:r>
      <w:r w:rsidR="009D0901">
        <w:rPr>
          <w:rFonts w:ascii="Palatino" w:hAnsi="Palatino"/>
        </w:rPr>
        <w:t>”</w:t>
      </w:r>
      <w:r w:rsidR="00F85A01" w:rsidRPr="009C18D4">
        <w:rPr>
          <w:rFonts w:ascii="Palatino" w:hAnsi="Palatino"/>
        </w:rPr>
        <w:t xml:space="preserve"> United States</w:t>
      </w:r>
      <w:r w:rsidR="00CC40DF" w:rsidRPr="009C18D4">
        <w:rPr>
          <w:rFonts w:ascii="Palatino" w:hAnsi="Palatino"/>
        </w:rPr>
        <w:t>?  Two: how is settler colonialism erased in (even) critic</w:t>
      </w:r>
      <w:r w:rsidR="008475DF">
        <w:rPr>
          <w:rFonts w:ascii="Palatino" w:hAnsi="Palatino"/>
        </w:rPr>
        <w:t>al engagements with U.S. E</w:t>
      </w:r>
      <w:r w:rsidR="00E73F05" w:rsidRPr="009C18D4">
        <w:rPr>
          <w:rFonts w:ascii="Palatino" w:hAnsi="Palatino"/>
        </w:rPr>
        <w:t>mpire?</w:t>
      </w:r>
      <w:r w:rsidR="00CC40DF" w:rsidRPr="009C18D4">
        <w:rPr>
          <w:rFonts w:ascii="Palatino" w:hAnsi="Palatino"/>
        </w:rPr>
        <w:t xml:space="preserve"> </w:t>
      </w:r>
      <w:r w:rsidR="00E73F05" w:rsidRPr="009C18D4">
        <w:rPr>
          <w:rFonts w:ascii="Palatino" w:hAnsi="Palatino"/>
        </w:rPr>
        <w:t xml:space="preserve"> </w:t>
      </w:r>
      <w:r w:rsidR="00CC40DF" w:rsidRPr="009C18D4">
        <w:rPr>
          <w:rFonts w:ascii="Palatino" w:hAnsi="Palatino"/>
        </w:rPr>
        <w:t xml:space="preserve">Three: what stories emerge when we think through </w:t>
      </w:r>
      <w:r w:rsidR="00E73F05" w:rsidRPr="009C18D4">
        <w:rPr>
          <w:rFonts w:ascii="Palatino" w:hAnsi="Palatino"/>
        </w:rPr>
        <w:t xml:space="preserve">different </w:t>
      </w:r>
      <w:r w:rsidR="009D0901">
        <w:rPr>
          <w:rFonts w:ascii="Palatino" w:hAnsi="Palatino"/>
        </w:rPr>
        <w:t>identifications to,</w:t>
      </w:r>
      <w:r w:rsidR="009D0901" w:rsidRPr="009C18D4">
        <w:rPr>
          <w:rFonts w:ascii="Palatino" w:hAnsi="Palatino"/>
        </w:rPr>
        <w:t xml:space="preserve"> </w:t>
      </w:r>
      <w:r w:rsidR="00E73F05" w:rsidRPr="009C18D4">
        <w:rPr>
          <w:rFonts w:ascii="Palatino" w:hAnsi="Palatino"/>
        </w:rPr>
        <w:t>passages</w:t>
      </w:r>
      <w:r w:rsidR="009D0901">
        <w:rPr>
          <w:rFonts w:ascii="Palatino" w:hAnsi="Palatino"/>
        </w:rPr>
        <w:t xml:space="preserve"> through, and histories of violence in </w:t>
      </w:r>
      <w:r w:rsidR="00E73F05" w:rsidRPr="009C18D4">
        <w:rPr>
          <w:rFonts w:ascii="Palatino" w:hAnsi="Palatino"/>
        </w:rPr>
        <w:t xml:space="preserve">transnational America? </w:t>
      </w:r>
    </w:p>
    <w:p w14:paraId="1F36FAD2" w14:textId="77777777" w:rsidR="00E73F05" w:rsidRPr="009C18D4" w:rsidRDefault="00E73F05">
      <w:pPr>
        <w:contextualSpacing/>
        <w:rPr>
          <w:rFonts w:ascii="Palatino" w:hAnsi="Palatino"/>
        </w:rPr>
      </w:pPr>
    </w:p>
    <w:p w14:paraId="1B411D89" w14:textId="45FC19AC" w:rsidR="001959AD" w:rsidRPr="009C18D4" w:rsidRDefault="00E73F05">
      <w:pPr>
        <w:contextualSpacing/>
        <w:rPr>
          <w:rFonts w:ascii="Palatino" w:hAnsi="Palatino"/>
        </w:rPr>
      </w:pPr>
      <w:r w:rsidRPr="009C18D4">
        <w:rPr>
          <w:rFonts w:ascii="Palatino" w:hAnsi="Palatino"/>
        </w:rPr>
        <w:t xml:space="preserve">These questions will be addressed in the class but they are only a part of it. Each week will be an invitation to engage the idea of transnational America in a new way.  Major themes include: the transnational connections and roots of “domestic” U.S. activism, including Black internationalism and Chicana feminism; analyses of U.S. settler colonialism and indigenous critiques of empire and progressive liberalism; </w:t>
      </w:r>
      <w:r w:rsidR="001959AD" w:rsidRPr="009C18D4">
        <w:rPr>
          <w:rFonts w:ascii="Palatino" w:hAnsi="Palatino"/>
        </w:rPr>
        <w:t>comparative ra</w:t>
      </w:r>
      <w:r w:rsidR="00F85A01" w:rsidRPr="009C18D4">
        <w:rPr>
          <w:rFonts w:ascii="Palatino" w:hAnsi="Palatino"/>
        </w:rPr>
        <w:t xml:space="preserve">cial formations across the </w:t>
      </w:r>
      <w:r w:rsidR="00BE71B6">
        <w:rPr>
          <w:rFonts w:ascii="Palatino" w:hAnsi="Palatino"/>
        </w:rPr>
        <w:t>A</w:t>
      </w:r>
      <w:r w:rsidR="001959AD" w:rsidRPr="009C18D4">
        <w:rPr>
          <w:rFonts w:ascii="Palatino" w:hAnsi="Palatino"/>
        </w:rPr>
        <w:t xml:space="preserve">tlantic; </w:t>
      </w:r>
      <w:r w:rsidR="009D0901">
        <w:rPr>
          <w:rFonts w:ascii="Palatino" w:hAnsi="Palatino"/>
        </w:rPr>
        <w:t xml:space="preserve">and </w:t>
      </w:r>
      <w:r w:rsidR="001959AD" w:rsidRPr="009C18D4">
        <w:rPr>
          <w:rFonts w:ascii="Palatino" w:hAnsi="Palatino"/>
        </w:rPr>
        <w:t>the transnat</w:t>
      </w:r>
      <w:r w:rsidR="00B75FDF">
        <w:rPr>
          <w:rFonts w:ascii="Palatino" w:hAnsi="Palatino"/>
        </w:rPr>
        <w:t>ional circuits of U.S. diaspora and consumer culture</w:t>
      </w:r>
      <w:r w:rsidR="001959AD" w:rsidRPr="009C18D4">
        <w:rPr>
          <w:rFonts w:ascii="Palatino" w:hAnsi="Palatino"/>
        </w:rPr>
        <w:t xml:space="preserve">. </w:t>
      </w:r>
    </w:p>
    <w:p w14:paraId="2C16E30B" w14:textId="77777777" w:rsidR="001959AD" w:rsidRPr="009C18D4" w:rsidRDefault="001959AD">
      <w:pPr>
        <w:contextualSpacing/>
        <w:rPr>
          <w:rFonts w:ascii="Palatino" w:hAnsi="Palatino"/>
        </w:rPr>
      </w:pPr>
    </w:p>
    <w:p w14:paraId="0510E169" w14:textId="77777777" w:rsidR="00BD68C4" w:rsidRPr="009C18D4" w:rsidRDefault="001959AD">
      <w:pPr>
        <w:contextualSpacing/>
        <w:rPr>
          <w:rFonts w:ascii="Palatino" w:hAnsi="Palatino"/>
          <w:u w:val="single"/>
        </w:rPr>
      </w:pPr>
      <w:r w:rsidRPr="009C18D4">
        <w:rPr>
          <w:rFonts w:ascii="Palatino" w:hAnsi="Palatino"/>
          <w:u w:val="single"/>
        </w:rPr>
        <w:t xml:space="preserve">Course Goals:  </w:t>
      </w:r>
    </w:p>
    <w:p w14:paraId="73A42666" w14:textId="77777777" w:rsidR="001959AD" w:rsidRPr="009C18D4" w:rsidRDefault="001959AD">
      <w:pPr>
        <w:contextualSpacing/>
        <w:rPr>
          <w:rFonts w:ascii="Palatino" w:hAnsi="Palatino"/>
          <w:u w:val="single"/>
        </w:rPr>
      </w:pPr>
    </w:p>
    <w:p w14:paraId="7B620C2A" w14:textId="77777777" w:rsidR="001959AD" w:rsidRPr="009C18D4" w:rsidRDefault="0054508B">
      <w:pPr>
        <w:contextualSpacing/>
        <w:rPr>
          <w:rFonts w:ascii="Palatino" w:hAnsi="Palatino"/>
        </w:rPr>
      </w:pPr>
      <w:r w:rsidRPr="009C18D4">
        <w:rPr>
          <w:rFonts w:ascii="Palatino" w:hAnsi="Palatino"/>
        </w:rPr>
        <w:t>A key goal for the class is to have students learn</w:t>
      </w:r>
      <w:r w:rsidR="001959AD" w:rsidRPr="009C18D4">
        <w:rPr>
          <w:rFonts w:ascii="Palatino" w:hAnsi="Palatino"/>
        </w:rPr>
        <w:t xml:space="preserve"> the content </w:t>
      </w:r>
      <w:r w:rsidRPr="009C18D4">
        <w:rPr>
          <w:rFonts w:ascii="Palatino" w:hAnsi="Palatino"/>
        </w:rPr>
        <w:t xml:space="preserve">of the various authors’ works as part of a dynamic conversation about transnational America.  In addition, as the instructor of this graduate seminar I take seriously the following goals: to push </w:t>
      </w:r>
      <w:r w:rsidR="001959AD" w:rsidRPr="009C18D4">
        <w:rPr>
          <w:rFonts w:ascii="Palatino" w:hAnsi="Palatino"/>
        </w:rPr>
        <w:t xml:space="preserve">each student </w:t>
      </w:r>
      <w:r w:rsidRPr="009C18D4">
        <w:rPr>
          <w:rFonts w:ascii="Palatino" w:hAnsi="Palatino"/>
        </w:rPr>
        <w:t xml:space="preserve">towards greater clarity and articulation in their verbal and written work; to ensure that students are reading and writing on a graduate level and appropriate to the rigorous standards of academia; and to nourish a passion for learning and commitment to the importance of intellectual work.  </w:t>
      </w:r>
    </w:p>
    <w:p w14:paraId="7B79A3DC" w14:textId="77777777" w:rsidR="0054508B" w:rsidRPr="009C18D4" w:rsidRDefault="0054508B">
      <w:pPr>
        <w:contextualSpacing/>
        <w:rPr>
          <w:rFonts w:ascii="Palatino" w:hAnsi="Palatino"/>
        </w:rPr>
      </w:pPr>
    </w:p>
    <w:p w14:paraId="049031D3" w14:textId="77777777" w:rsidR="0054508B" w:rsidRPr="009C18D4" w:rsidRDefault="0054508B">
      <w:pPr>
        <w:contextualSpacing/>
        <w:rPr>
          <w:rFonts w:ascii="Palatino" w:hAnsi="Palatino"/>
          <w:sz w:val="32"/>
          <w:szCs w:val="32"/>
          <w:u w:val="single"/>
        </w:rPr>
      </w:pPr>
      <w:r w:rsidRPr="009C18D4">
        <w:rPr>
          <w:rFonts w:ascii="Palatino" w:hAnsi="Palatino"/>
          <w:sz w:val="32"/>
          <w:szCs w:val="32"/>
          <w:u w:val="single"/>
        </w:rPr>
        <w:t>Course Access &amp; Accommodation:</w:t>
      </w:r>
    </w:p>
    <w:p w14:paraId="2AD42BB8" w14:textId="77777777" w:rsidR="0054508B" w:rsidRPr="009C18D4" w:rsidRDefault="0054508B">
      <w:pPr>
        <w:contextualSpacing/>
        <w:rPr>
          <w:rFonts w:ascii="Palatino" w:hAnsi="Palatino"/>
          <w:sz w:val="32"/>
          <w:szCs w:val="32"/>
          <w:u w:val="single"/>
        </w:rPr>
      </w:pPr>
    </w:p>
    <w:p w14:paraId="289DF0EF" w14:textId="77777777" w:rsidR="0054508B" w:rsidRPr="009C18D4" w:rsidRDefault="0054508B">
      <w:pPr>
        <w:contextualSpacing/>
        <w:rPr>
          <w:rFonts w:ascii="Palatino" w:hAnsi="Palatino"/>
        </w:rPr>
      </w:pPr>
      <w:r w:rsidRPr="009C18D4">
        <w:rPr>
          <w:rFonts w:ascii="Palatino" w:hAnsi="Palatino"/>
          <w:sz w:val="32"/>
          <w:szCs w:val="32"/>
        </w:rPr>
        <w:t xml:space="preserve">We all learn and process information in different ways and I would like to make this course as accessible as possible.  If there is something I can do to facilitate your learning in this class, please </w:t>
      </w:r>
      <w:r w:rsidR="0019377E" w:rsidRPr="009C18D4">
        <w:rPr>
          <w:rFonts w:ascii="Palatino" w:hAnsi="Palatino"/>
          <w:sz w:val="32"/>
          <w:szCs w:val="32"/>
        </w:rPr>
        <w:t xml:space="preserve">communicate this to me.  I will do my best to </w:t>
      </w:r>
      <w:r w:rsidR="0019377E" w:rsidRPr="009C18D4">
        <w:rPr>
          <w:rFonts w:ascii="Palatino" w:hAnsi="Palatino"/>
          <w:sz w:val="32"/>
          <w:szCs w:val="32"/>
        </w:rPr>
        <w:lastRenderedPageBreak/>
        <w:t xml:space="preserve">address your needs.  If you have documentation from the Office for Disability Services (614-292-3307; Pomerene Hall 150) for specific accommodations, please let me know in advance of your needs.  With or without documentation, we can also meet in person or communicate via email about how to improve your access to the course.  </w:t>
      </w:r>
      <w:r w:rsidR="0019377E" w:rsidRPr="009C18D4">
        <w:rPr>
          <w:rFonts w:ascii="Palatino" w:hAnsi="Palatino"/>
        </w:rPr>
        <w:t xml:space="preserve"> </w:t>
      </w:r>
    </w:p>
    <w:p w14:paraId="4E30D86A" w14:textId="77777777" w:rsidR="00F85A01" w:rsidRPr="009C18D4" w:rsidRDefault="00F85A01">
      <w:pPr>
        <w:contextualSpacing/>
        <w:rPr>
          <w:rFonts w:ascii="Palatino" w:hAnsi="Palatino"/>
        </w:rPr>
      </w:pPr>
    </w:p>
    <w:p w14:paraId="42EB414F" w14:textId="77777777" w:rsidR="00F85A01" w:rsidRPr="009C18D4" w:rsidRDefault="00F85A01">
      <w:pPr>
        <w:contextualSpacing/>
        <w:rPr>
          <w:rFonts w:ascii="Palatino" w:hAnsi="Palatino"/>
          <w:u w:val="single"/>
        </w:rPr>
      </w:pPr>
      <w:r w:rsidRPr="009C18D4">
        <w:rPr>
          <w:rFonts w:ascii="Palatino" w:hAnsi="Palatino"/>
          <w:u w:val="single"/>
        </w:rPr>
        <w:t>Requirements:</w:t>
      </w:r>
    </w:p>
    <w:p w14:paraId="563555A1" w14:textId="77777777" w:rsidR="00F85A01" w:rsidRPr="009C18D4" w:rsidRDefault="00F85A01">
      <w:pPr>
        <w:contextualSpacing/>
        <w:rPr>
          <w:rFonts w:ascii="Palatino" w:hAnsi="Palatino"/>
          <w:u w:val="single"/>
        </w:rPr>
      </w:pPr>
    </w:p>
    <w:p w14:paraId="5722EAD6" w14:textId="611E03A0" w:rsidR="00F85A01" w:rsidRDefault="009F48F7">
      <w:pPr>
        <w:contextualSpacing/>
        <w:rPr>
          <w:rFonts w:ascii="Palatino" w:hAnsi="Palatino"/>
        </w:rPr>
      </w:pPr>
      <w:r>
        <w:rPr>
          <w:rFonts w:ascii="Palatino" w:hAnsi="Palatino"/>
        </w:rPr>
        <w:t>Weekly Participation (15</w:t>
      </w:r>
      <w:r w:rsidR="00F53954" w:rsidRPr="009C18D4">
        <w:rPr>
          <w:rFonts w:ascii="Palatino" w:hAnsi="Palatino"/>
        </w:rPr>
        <w:t xml:space="preserve">%): Please come to the seminar prepared to engage and discuss the material with each other.  As a graduate seminar, there is no formal instruction with the class. Therefore, we will all need to be present and ready to cover the readings as a collective project.  Generally absences are not allowed – please contact me as soon as possible if you will be missing a class. </w:t>
      </w:r>
      <w:r w:rsidR="009D0901">
        <w:rPr>
          <w:rFonts w:ascii="Palatino" w:hAnsi="Palatino"/>
        </w:rPr>
        <w:t xml:space="preserve"> </w:t>
      </w:r>
      <w:r w:rsidR="00FB46C8">
        <w:rPr>
          <w:rFonts w:ascii="Palatino" w:hAnsi="Palatino"/>
        </w:rPr>
        <w:t xml:space="preserve">To facilitate in-class discussion, there is a Carmen discussion link set-up for us.  I encourage students who are more reluctant to speak in class to use the Carmen site to share their ideas.  Please post your weekly comments by noon Wednesday so that the class skipper and instructor have time to read through them prior to class.  I also encourage students who are reluctant to speak in class to meet with me to talk about participation strategies.  Engaging in intellectual conversation is a major part of academic work, so learning how to do it and feel good about it is important.  </w:t>
      </w:r>
    </w:p>
    <w:p w14:paraId="577DF873" w14:textId="77777777" w:rsidR="009F48F7" w:rsidRDefault="009F48F7">
      <w:pPr>
        <w:contextualSpacing/>
        <w:rPr>
          <w:rFonts w:ascii="Palatino" w:hAnsi="Palatino"/>
        </w:rPr>
      </w:pPr>
    </w:p>
    <w:p w14:paraId="16B14020" w14:textId="4793C1D6" w:rsidR="009F48F7" w:rsidRPr="009C18D4" w:rsidRDefault="009F48F7">
      <w:pPr>
        <w:contextualSpacing/>
        <w:rPr>
          <w:rFonts w:ascii="Palatino" w:hAnsi="Palatino"/>
        </w:rPr>
      </w:pPr>
      <w:r>
        <w:rPr>
          <w:rFonts w:ascii="Palatino" w:hAnsi="Palatino"/>
        </w:rPr>
        <w:t xml:space="preserve">University and Community Engagement (5%): Please attend two events over the course of the semester and write a brief (200-250 words) synopsis/response.  The events can be in the WGSS department, on the OSU campus or in the community.  This part of your grade is meant to encourage you to be connected to happenings and people on and off campus.  There is a Carmen discussion link you can use to post events as well as your responses.  Please post immediately after an event (within 48 hours).  </w:t>
      </w:r>
      <w:bookmarkStart w:id="0" w:name="_GoBack"/>
      <w:bookmarkEnd w:id="0"/>
    </w:p>
    <w:p w14:paraId="7197FC6A" w14:textId="77777777" w:rsidR="00F53954" w:rsidRPr="009C18D4" w:rsidRDefault="00F53954">
      <w:pPr>
        <w:contextualSpacing/>
        <w:rPr>
          <w:rFonts w:ascii="Palatino" w:hAnsi="Palatino"/>
        </w:rPr>
      </w:pPr>
    </w:p>
    <w:p w14:paraId="6EBB6531" w14:textId="35D99158" w:rsidR="00F53954" w:rsidRPr="009C18D4" w:rsidRDefault="00FB46C8">
      <w:pPr>
        <w:contextualSpacing/>
        <w:rPr>
          <w:rFonts w:ascii="Palatino" w:hAnsi="Palatino"/>
        </w:rPr>
      </w:pPr>
      <w:r>
        <w:rPr>
          <w:rFonts w:ascii="Palatino" w:hAnsi="Palatino"/>
        </w:rPr>
        <w:t xml:space="preserve">Short </w:t>
      </w:r>
      <w:r w:rsidR="00B12F3F" w:rsidRPr="009C18D4">
        <w:rPr>
          <w:rFonts w:ascii="Palatino" w:hAnsi="Palatino"/>
        </w:rPr>
        <w:t>Papers (2 x 15 = 3</w:t>
      </w:r>
      <w:r>
        <w:rPr>
          <w:rFonts w:ascii="Palatino" w:hAnsi="Palatino"/>
        </w:rPr>
        <w:t>0%):  You will write two short papers during the semester.  One will be a reflection/analysis</w:t>
      </w:r>
      <w:r w:rsidR="00F53954" w:rsidRPr="009C18D4">
        <w:rPr>
          <w:rFonts w:ascii="Palatino" w:hAnsi="Palatino"/>
        </w:rPr>
        <w:t xml:space="preserve"> of course readings (1400-1600 words).  This is an opportunity for you to </w:t>
      </w:r>
      <w:r w:rsidR="008152EB">
        <w:rPr>
          <w:rFonts w:ascii="Palatino" w:hAnsi="Palatino"/>
        </w:rPr>
        <w:t xml:space="preserve">rigorously </w:t>
      </w:r>
      <w:r w:rsidR="00F53954" w:rsidRPr="009C18D4">
        <w:rPr>
          <w:rFonts w:ascii="Palatino" w:hAnsi="Palatino"/>
        </w:rPr>
        <w:t>engage one aspect of a text or to put authors in conversation.</w:t>
      </w:r>
      <w:r>
        <w:rPr>
          <w:rFonts w:ascii="Palatino" w:hAnsi="Palatino"/>
        </w:rPr>
        <w:t xml:space="preserve"> You can choose which texts to discuss.  The other paper will be a formal book review (1500-2000 words) of one of the books from the class.  This exercise will give you the chance to practice writing a book review and sharpen your analytical skills. The format for the book review will be provided.  </w:t>
      </w:r>
      <w:r w:rsidR="00F53954" w:rsidRPr="009C18D4">
        <w:rPr>
          <w:rFonts w:ascii="Palatino" w:hAnsi="Palatino"/>
        </w:rPr>
        <w:t xml:space="preserve">  </w:t>
      </w:r>
    </w:p>
    <w:p w14:paraId="2625FE37" w14:textId="77777777" w:rsidR="00F53954" w:rsidRPr="009C18D4" w:rsidRDefault="00F53954">
      <w:pPr>
        <w:contextualSpacing/>
        <w:rPr>
          <w:rFonts w:ascii="Palatino" w:hAnsi="Palatino"/>
        </w:rPr>
      </w:pPr>
    </w:p>
    <w:p w14:paraId="1A964FBC" w14:textId="12B5A5A5" w:rsidR="0019377E" w:rsidRPr="009C18D4" w:rsidRDefault="00FB46C8">
      <w:pPr>
        <w:contextualSpacing/>
        <w:rPr>
          <w:rFonts w:ascii="Palatino" w:hAnsi="Palatino"/>
        </w:rPr>
      </w:pPr>
      <w:r>
        <w:rPr>
          <w:rFonts w:ascii="Palatino" w:hAnsi="Palatino"/>
        </w:rPr>
        <w:t>Class Skipper (20</w:t>
      </w:r>
      <w:r w:rsidR="00F53954" w:rsidRPr="009C18D4">
        <w:rPr>
          <w:rFonts w:ascii="Palatino" w:hAnsi="Palatino"/>
        </w:rPr>
        <w:t xml:space="preserve">%): While I expect all students to have a grasp of the readings for each class, once during the semester you will be asked to make special preparations in order to serve as the class skipper. </w:t>
      </w:r>
      <w:r w:rsidR="00B12F3F" w:rsidRPr="009C18D4">
        <w:rPr>
          <w:rFonts w:ascii="Palatino" w:hAnsi="Palatino"/>
        </w:rPr>
        <w:t>In addition to crafting a summary document (which I will detail on the first day of class – there are four components required), you are asked to take particular care in steering discussion towards a clear understandin</w:t>
      </w:r>
      <w:r w:rsidR="009D0901">
        <w:rPr>
          <w:rFonts w:ascii="Palatino" w:hAnsi="Palatino"/>
        </w:rPr>
        <w:t>g and discussion of the author’s</w:t>
      </w:r>
      <w:r w:rsidR="00B12F3F" w:rsidRPr="009C18D4">
        <w:rPr>
          <w:rFonts w:ascii="Palatino" w:hAnsi="Palatino"/>
        </w:rPr>
        <w:t xml:space="preserve"> work.</w:t>
      </w:r>
    </w:p>
    <w:p w14:paraId="137DAB47" w14:textId="77777777" w:rsidR="0019377E" w:rsidRPr="009C18D4" w:rsidRDefault="0019377E">
      <w:pPr>
        <w:contextualSpacing/>
        <w:rPr>
          <w:rFonts w:ascii="Palatino" w:hAnsi="Palatino"/>
        </w:rPr>
      </w:pPr>
    </w:p>
    <w:p w14:paraId="57207D50" w14:textId="3203E737" w:rsidR="00692EB1" w:rsidRPr="009C18D4" w:rsidRDefault="00FB46C8">
      <w:pPr>
        <w:contextualSpacing/>
        <w:rPr>
          <w:rFonts w:ascii="Palatino" w:hAnsi="Palatino"/>
        </w:rPr>
      </w:pPr>
      <w:r>
        <w:rPr>
          <w:rFonts w:ascii="Palatino" w:hAnsi="Palatino"/>
        </w:rPr>
        <w:t>Final Project (30</w:t>
      </w:r>
      <w:r w:rsidR="00B12F3F" w:rsidRPr="009C18D4">
        <w:rPr>
          <w:rFonts w:ascii="Palatino" w:hAnsi="Palatino"/>
        </w:rPr>
        <w:t xml:space="preserve">%): In consultation with me, you </w:t>
      </w:r>
      <w:r w:rsidR="00AB5BF2">
        <w:rPr>
          <w:rFonts w:ascii="Palatino" w:hAnsi="Palatino"/>
        </w:rPr>
        <w:t xml:space="preserve">will </w:t>
      </w:r>
      <w:r w:rsidR="00B12F3F" w:rsidRPr="009C18D4">
        <w:rPr>
          <w:rFonts w:ascii="Palatino" w:hAnsi="Palatino"/>
        </w:rPr>
        <w:t>choose a final project that best fits your current intell</w:t>
      </w:r>
      <w:r w:rsidR="00692EB1" w:rsidRPr="009C18D4">
        <w:rPr>
          <w:rFonts w:ascii="Palatino" w:hAnsi="Palatino"/>
        </w:rPr>
        <w:t xml:space="preserve">ectual trajectory and stage in graduate school.  Possible projects include: conference paper; annotated bibliography; or research paper. </w:t>
      </w:r>
      <w:r w:rsidR="00AB5BF2">
        <w:rPr>
          <w:rFonts w:ascii="Palatino" w:hAnsi="Palatino"/>
        </w:rPr>
        <w:t xml:space="preserve"> Projects should engage course material in some fashion.</w:t>
      </w:r>
    </w:p>
    <w:p w14:paraId="14743A96" w14:textId="77777777" w:rsidR="00692EB1" w:rsidRPr="009C18D4" w:rsidRDefault="00692EB1">
      <w:pPr>
        <w:contextualSpacing/>
        <w:rPr>
          <w:rFonts w:ascii="Palatino" w:hAnsi="Palatino"/>
        </w:rPr>
      </w:pPr>
    </w:p>
    <w:p w14:paraId="49F83BC6" w14:textId="77777777" w:rsidR="00B12F3F" w:rsidRPr="009C18D4" w:rsidRDefault="009C18D4" w:rsidP="009C18D4">
      <w:pPr>
        <w:contextualSpacing/>
        <w:rPr>
          <w:rFonts w:ascii="Palatino" w:hAnsi="Palatino"/>
          <w:u w:val="single"/>
        </w:rPr>
      </w:pPr>
      <w:r w:rsidRPr="009C18D4">
        <w:rPr>
          <w:rFonts w:ascii="Palatino" w:hAnsi="Palatino"/>
          <w:u w:val="single"/>
        </w:rPr>
        <w:t>Course Readings and Plan</w:t>
      </w:r>
    </w:p>
    <w:p w14:paraId="5319E602" w14:textId="77777777" w:rsidR="009C18D4" w:rsidRPr="009C18D4" w:rsidRDefault="009C18D4" w:rsidP="009C18D4">
      <w:pPr>
        <w:contextualSpacing/>
        <w:rPr>
          <w:rFonts w:ascii="Palatino" w:hAnsi="Palatino"/>
          <w:u w:val="single"/>
        </w:rPr>
      </w:pPr>
    </w:p>
    <w:p w14:paraId="2399B4B8" w14:textId="77777777" w:rsidR="009C18D4" w:rsidRPr="009C18D4" w:rsidRDefault="009C18D4" w:rsidP="009C18D4">
      <w:pPr>
        <w:contextualSpacing/>
        <w:rPr>
          <w:rFonts w:ascii="Palatino" w:hAnsi="Palatino"/>
        </w:rPr>
      </w:pPr>
      <w:r w:rsidRPr="009C18D4">
        <w:rPr>
          <w:rFonts w:ascii="Palatino" w:hAnsi="Palatino"/>
        </w:rPr>
        <w:t>The following books should be purchased or borrowed:</w:t>
      </w:r>
    </w:p>
    <w:p w14:paraId="5AB6B016" w14:textId="77777777" w:rsidR="009C18D4" w:rsidRDefault="009C18D4" w:rsidP="009C18D4">
      <w:pPr>
        <w:widowControl w:val="0"/>
        <w:autoSpaceDE w:val="0"/>
        <w:autoSpaceDN w:val="0"/>
        <w:adjustRightInd w:val="0"/>
        <w:spacing w:after="0"/>
        <w:rPr>
          <w:rFonts w:ascii="Palatino" w:hAnsi="Palatino" w:cs="Palatino"/>
          <w:color w:val="auto"/>
        </w:rPr>
      </w:pPr>
    </w:p>
    <w:p w14:paraId="2D8E3381" w14:textId="7F56BA9A" w:rsid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Blackwell, Maylei.  2011.  </w:t>
      </w:r>
      <w:r w:rsidRPr="007B7428">
        <w:rPr>
          <w:rFonts w:ascii="Palatino" w:hAnsi="Palatino" w:cs="Palatino"/>
          <w:i/>
          <w:color w:val="auto"/>
        </w:rPr>
        <w:t>Chicana Power</w:t>
      </w:r>
      <w:r w:rsidR="00091158">
        <w:rPr>
          <w:rFonts w:ascii="Palatino" w:hAnsi="Palatino" w:cs="Palatino"/>
          <w:i/>
          <w:color w:val="auto"/>
        </w:rPr>
        <w:t>!</w:t>
      </w:r>
      <w:r w:rsidRPr="007B7428">
        <w:rPr>
          <w:rFonts w:ascii="Palatino" w:hAnsi="Palatino" w:cs="Palatino"/>
          <w:i/>
          <w:color w:val="auto"/>
        </w:rPr>
        <w:t>: Contested Histories of Feminism in the Chicano Movement</w:t>
      </w:r>
      <w:r w:rsidRPr="009C18D4">
        <w:rPr>
          <w:rFonts w:ascii="Palatino" w:hAnsi="Palatino" w:cs="Palatino"/>
          <w:color w:val="auto"/>
        </w:rPr>
        <w:t xml:space="preserve">. </w:t>
      </w:r>
      <w:r>
        <w:rPr>
          <w:rFonts w:ascii="Palatino" w:hAnsi="Palatino" w:cs="Palatino"/>
          <w:color w:val="auto"/>
        </w:rPr>
        <w:t xml:space="preserve"> Austin, TX: University of Texas Press. </w:t>
      </w:r>
    </w:p>
    <w:p w14:paraId="435AAAD6" w14:textId="77777777" w:rsidR="009C18D4" w:rsidRPr="009C18D4" w:rsidRDefault="009C18D4" w:rsidP="009C18D4">
      <w:pPr>
        <w:widowControl w:val="0"/>
        <w:autoSpaceDE w:val="0"/>
        <w:autoSpaceDN w:val="0"/>
        <w:adjustRightInd w:val="0"/>
        <w:spacing w:after="0"/>
        <w:rPr>
          <w:rFonts w:ascii="Palatino" w:hAnsi="Palatino" w:cs="Palatino"/>
          <w:color w:val="auto"/>
        </w:rPr>
      </w:pPr>
    </w:p>
    <w:p w14:paraId="0858BED2" w14:textId="77777777" w:rsidR="009C18D4" w:rsidRP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Briggs, Laura.  2002.  </w:t>
      </w:r>
      <w:r w:rsidRPr="007B7428">
        <w:rPr>
          <w:rFonts w:ascii="Palatino" w:hAnsi="Palatino" w:cs="Palatino"/>
          <w:i/>
          <w:color w:val="auto"/>
        </w:rPr>
        <w:t>Reproducing Empire: race, sex, science and U.S. Imperialism in Puerto Rico</w:t>
      </w:r>
      <w:r w:rsidRPr="009C18D4">
        <w:rPr>
          <w:rFonts w:ascii="Palatino" w:hAnsi="Palatino" w:cs="Palatino"/>
          <w:color w:val="auto"/>
        </w:rPr>
        <w:t>.</w:t>
      </w:r>
      <w:r>
        <w:rPr>
          <w:rFonts w:ascii="Palatino" w:hAnsi="Palatino" w:cs="Palatino"/>
          <w:color w:val="auto"/>
        </w:rPr>
        <w:t xml:space="preserve">  Berkeley, CA: University of California Press. </w:t>
      </w:r>
    </w:p>
    <w:p w14:paraId="4F9D210E" w14:textId="77777777" w:rsidR="009C18D4" w:rsidRPr="009C18D4" w:rsidRDefault="009C18D4" w:rsidP="009C18D4">
      <w:pPr>
        <w:contextualSpacing/>
        <w:rPr>
          <w:rFonts w:ascii="Palatino" w:hAnsi="Palatino"/>
        </w:rPr>
      </w:pPr>
    </w:p>
    <w:p w14:paraId="5A09FAB7" w14:textId="77777777" w:rsid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Byrd, Jodi.  2011.  </w:t>
      </w:r>
      <w:r w:rsidRPr="007B7428">
        <w:rPr>
          <w:rFonts w:ascii="Palatino" w:hAnsi="Palatino" w:cs="Palatino"/>
          <w:i/>
          <w:color w:val="auto"/>
        </w:rPr>
        <w:t>The Transit of Empire: indigenous critiques of colonialism</w:t>
      </w:r>
      <w:r w:rsidRPr="009C18D4">
        <w:rPr>
          <w:rFonts w:ascii="Palatino" w:hAnsi="Palatino" w:cs="Palatino"/>
          <w:color w:val="auto"/>
        </w:rPr>
        <w:t xml:space="preserve">. </w:t>
      </w:r>
      <w:r>
        <w:rPr>
          <w:rFonts w:ascii="Palatino" w:hAnsi="Palatino" w:cs="Palatino"/>
          <w:color w:val="auto"/>
        </w:rPr>
        <w:t xml:space="preserve">Minneapolis: University of Minnesota Press. </w:t>
      </w:r>
    </w:p>
    <w:p w14:paraId="4BE41625" w14:textId="77777777" w:rsidR="009C18D4" w:rsidRDefault="009C18D4" w:rsidP="009C18D4">
      <w:pPr>
        <w:widowControl w:val="0"/>
        <w:autoSpaceDE w:val="0"/>
        <w:autoSpaceDN w:val="0"/>
        <w:adjustRightInd w:val="0"/>
        <w:spacing w:after="0"/>
        <w:rPr>
          <w:rFonts w:ascii="Palatino" w:hAnsi="Palatino" w:cs="Palatino"/>
          <w:color w:val="auto"/>
        </w:rPr>
      </w:pPr>
    </w:p>
    <w:p w14:paraId="08327737" w14:textId="77777777" w:rsidR="009C18D4" w:rsidRP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Grewal, Inderpal.  2005.  </w:t>
      </w:r>
      <w:r w:rsidRPr="007B7428">
        <w:rPr>
          <w:rFonts w:ascii="Palatino" w:hAnsi="Palatino" w:cs="Palatino"/>
          <w:i/>
          <w:color w:val="auto"/>
        </w:rPr>
        <w:t>Transnational America: feminisms, diasporas, neoliberalisms</w:t>
      </w:r>
      <w:r w:rsidRPr="009C18D4">
        <w:rPr>
          <w:rFonts w:ascii="Palatino" w:hAnsi="Palatino" w:cs="Palatino"/>
          <w:color w:val="auto"/>
        </w:rPr>
        <w:t>.</w:t>
      </w:r>
      <w:r>
        <w:rPr>
          <w:rFonts w:ascii="Palatino" w:hAnsi="Palatino" w:cs="Palatino"/>
          <w:color w:val="auto"/>
        </w:rPr>
        <w:t xml:space="preserve">  Durham, NC: Duke University Press</w:t>
      </w:r>
    </w:p>
    <w:p w14:paraId="1314306E" w14:textId="77777777" w:rsidR="009C18D4" w:rsidRPr="009C18D4" w:rsidRDefault="009C18D4" w:rsidP="009C18D4">
      <w:pPr>
        <w:widowControl w:val="0"/>
        <w:autoSpaceDE w:val="0"/>
        <w:autoSpaceDN w:val="0"/>
        <w:adjustRightInd w:val="0"/>
        <w:spacing w:after="0"/>
        <w:rPr>
          <w:rFonts w:ascii="Palatino" w:hAnsi="Palatino" w:cs="Palatino"/>
          <w:color w:val="auto"/>
        </w:rPr>
      </w:pPr>
    </w:p>
    <w:p w14:paraId="0892AF53" w14:textId="77777777" w:rsidR="009C18D4" w:rsidRP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Higashida, Cheryl.  2011.  </w:t>
      </w:r>
      <w:r w:rsidRPr="007B7428">
        <w:rPr>
          <w:rFonts w:ascii="Palatino" w:hAnsi="Palatino" w:cs="Palatino"/>
          <w:i/>
          <w:color w:val="auto"/>
        </w:rPr>
        <w:t>Black Internationalist Feminism</w:t>
      </w:r>
      <w:r w:rsidR="00252B5B" w:rsidRPr="007B7428">
        <w:rPr>
          <w:rFonts w:ascii="Palatino" w:hAnsi="Palatino" w:cs="Palatino"/>
          <w:i/>
          <w:color w:val="auto"/>
        </w:rPr>
        <w:t>: Women Writers of the Black Left, 1945-1995</w:t>
      </w:r>
      <w:r w:rsidRPr="007B7428">
        <w:rPr>
          <w:rFonts w:ascii="Palatino" w:hAnsi="Palatino" w:cs="Palatino"/>
          <w:i/>
          <w:color w:val="auto"/>
        </w:rPr>
        <w:t>.</w:t>
      </w:r>
      <w:r w:rsidRPr="009C18D4">
        <w:rPr>
          <w:rFonts w:ascii="Palatino" w:hAnsi="Palatino" w:cs="Palatino"/>
          <w:color w:val="auto"/>
        </w:rPr>
        <w:t xml:space="preserve"> </w:t>
      </w:r>
      <w:r w:rsidR="00252B5B">
        <w:rPr>
          <w:rFonts w:ascii="Palatino" w:hAnsi="Palatino" w:cs="Palatino"/>
          <w:color w:val="auto"/>
        </w:rPr>
        <w:t xml:space="preserve"> </w:t>
      </w:r>
      <w:r>
        <w:rPr>
          <w:rFonts w:ascii="Palatino" w:hAnsi="Palatino" w:cs="Palatino"/>
          <w:color w:val="auto"/>
        </w:rPr>
        <w:t xml:space="preserve">Urbana, IL: University of Illinois Press. </w:t>
      </w:r>
    </w:p>
    <w:p w14:paraId="32861C5A" w14:textId="77777777" w:rsidR="00057539" w:rsidRDefault="00057539" w:rsidP="009C18D4">
      <w:pPr>
        <w:widowControl w:val="0"/>
        <w:autoSpaceDE w:val="0"/>
        <w:autoSpaceDN w:val="0"/>
        <w:adjustRightInd w:val="0"/>
        <w:spacing w:after="0"/>
        <w:rPr>
          <w:rFonts w:ascii="Palatino" w:hAnsi="Palatino" w:cs="Palatino"/>
          <w:color w:val="auto"/>
        </w:rPr>
      </w:pPr>
    </w:p>
    <w:p w14:paraId="47891CA2" w14:textId="61130A7C" w:rsid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Morgensen, Scott Lauria.  2011.  </w:t>
      </w:r>
      <w:r w:rsidRPr="007B7428">
        <w:rPr>
          <w:rFonts w:ascii="Palatino" w:hAnsi="Palatino" w:cs="Palatino"/>
          <w:i/>
          <w:color w:val="auto"/>
        </w:rPr>
        <w:t>spaces between us: queer settler colonialism and indigenous decolonization</w:t>
      </w:r>
      <w:r w:rsidRPr="009C18D4">
        <w:rPr>
          <w:rFonts w:ascii="Palatino" w:hAnsi="Palatino" w:cs="Palatino"/>
          <w:color w:val="auto"/>
        </w:rPr>
        <w:t xml:space="preserve">. </w:t>
      </w:r>
      <w:r>
        <w:rPr>
          <w:rFonts w:ascii="Palatino" w:hAnsi="Palatino" w:cs="Palatino"/>
          <w:color w:val="auto"/>
        </w:rPr>
        <w:t>Minneapolis: University of Minnesota Press.</w:t>
      </w:r>
    </w:p>
    <w:p w14:paraId="208344BB" w14:textId="77777777" w:rsidR="00C661B8" w:rsidRPr="009C18D4" w:rsidRDefault="00C661B8" w:rsidP="009C18D4">
      <w:pPr>
        <w:widowControl w:val="0"/>
        <w:autoSpaceDE w:val="0"/>
        <w:autoSpaceDN w:val="0"/>
        <w:adjustRightInd w:val="0"/>
        <w:spacing w:after="0"/>
        <w:rPr>
          <w:rFonts w:ascii="Palatino" w:hAnsi="Palatino" w:cs="Palatino"/>
          <w:color w:val="auto"/>
        </w:rPr>
      </w:pPr>
    </w:p>
    <w:p w14:paraId="721C43D9" w14:textId="37ABC1BF" w:rsidR="009C18D4" w:rsidRDefault="00C661B8"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Ngai, Mae.  2004.  </w:t>
      </w:r>
      <w:r w:rsidRPr="00C661B8">
        <w:rPr>
          <w:rFonts w:ascii="Palatino" w:hAnsi="Palatino" w:cs="Palatino"/>
          <w:i/>
          <w:color w:val="auto"/>
        </w:rPr>
        <w:t>Impossible Subjects: Illegal Aliens and the Making of Modern America</w:t>
      </w:r>
      <w:r>
        <w:rPr>
          <w:rFonts w:ascii="Palatino" w:hAnsi="Palatino" w:cs="Palatino"/>
          <w:color w:val="auto"/>
        </w:rPr>
        <w:t xml:space="preserve">.  Princeton: Princeton University Press. </w:t>
      </w:r>
    </w:p>
    <w:p w14:paraId="4C1AB558" w14:textId="77777777" w:rsidR="00C661B8" w:rsidRPr="009C18D4" w:rsidRDefault="00C661B8" w:rsidP="009C18D4">
      <w:pPr>
        <w:widowControl w:val="0"/>
        <w:autoSpaceDE w:val="0"/>
        <w:autoSpaceDN w:val="0"/>
        <w:adjustRightInd w:val="0"/>
        <w:spacing w:after="0"/>
        <w:rPr>
          <w:rFonts w:ascii="Palatino" w:hAnsi="Palatino" w:cs="Palatino"/>
          <w:color w:val="auto"/>
        </w:rPr>
      </w:pPr>
    </w:p>
    <w:p w14:paraId="4163C33C" w14:textId="77777777" w:rsidR="009C18D4" w:rsidRP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Stam, Robert and Ella Shohat</w:t>
      </w:r>
      <w:r>
        <w:rPr>
          <w:rFonts w:ascii="Palatino" w:hAnsi="Palatino" w:cs="Palatino"/>
          <w:color w:val="auto"/>
        </w:rPr>
        <w:t>.  2012.  </w:t>
      </w:r>
      <w:r w:rsidRPr="007B7428">
        <w:rPr>
          <w:rFonts w:ascii="Palatino" w:hAnsi="Palatino" w:cs="Palatino"/>
          <w:i/>
          <w:color w:val="auto"/>
        </w:rPr>
        <w:t>Race in Translation: Culture Wars Around the Postcolonial Atlantic.</w:t>
      </w:r>
      <w:r w:rsidRPr="009C18D4">
        <w:rPr>
          <w:rFonts w:ascii="Palatino" w:hAnsi="Palatino" w:cs="Palatino"/>
          <w:color w:val="auto"/>
        </w:rPr>
        <w:t xml:space="preserve"> </w:t>
      </w:r>
      <w:r>
        <w:rPr>
          <w:rFonts w:ascii="Palatino" w:hAnsi="Palatino" w:cs="Palatino"/>
          <w:color w:val="auto"/>
        </w:rPr>
        <w:t xml:space="preserve">Durham, NC: Duke University Press. </w:t>
      </w:r>
    </w:p>
    <w:p w14:paraId="2B45A1C0" w14:textId="77777777" w:rsidR="009C18D4" w:rsidRPr="009C18D4" w:rsidRDefault="009C18D4" w:rsidP="009C18D4">
      <w:pPr>
        <w:widowControl w:val="0"/>
        <w:autoSpaceDE w:val="0"/>
        <w:autoSpaceDN w:val="0"/>
        <w:adjustRightInd w:val="0"/>
        <w:spacing w:after="0"/>
        <w:rPr>
          <w:rFonts w:ascii="Palatino" w:hAnsi="Palatino" w:cs="Palatino"/>
          <w:color w:val="auto"/>
        </w:rPr>
      </w:pPr>
    </w:p>
    <w:p w14:paraId="295B0B22" w14:textId="77777777" w:rsidR="009C18D4" w:rsidRPr="009C18D4" w:rsidRDefault="009C18D4" w:rsidP="009C18D4">
      <w:pPr>
        <w:widowControl w:val="0"/>
        <w:autoSpaceDE w:val="0"/>
        <w:autoSpaceDN w:val="0"/>
        <w:adjustRightInd w:val="0"/>
        <w:spacing w:after="0"/>
        <w:rPr>
          <w:rFonts w:ascii="Palatino" w:hAnsi="Palatino" w:cs="Palatino"/>
          <w:color w:val="auto"/>
        </w:rPr>
      </w:pPr>
      <w:r w:rsidRPr="009C18D4">
        <w:rPr>
          <w:rFonts w:ascii="Palatino" w:hAnsi="Palatino" w:cs="Palatino"/>
          <w:color w:val="auto"/>
        </w:rPr>
        <w:t>Von Eschen, Penny.  1997.  </w:t>
      </w:r>
      <w:r w:rsidRPr="007B7428">
        <w:rPr>
          <w:rFonts w:ascii="Palatino" w:hAnsi="Palatino" w:cs="Palatino"/>
          <w:i/>
          <w:color w:val="auto"/>
        </w:rPr>
        <w:t>Race against Empire: Black Americans and Anticolonialism, 1937-1957</w:t>
      </w:r>
      <w:r w:rsidRPr="009C18D4">
        <w:rPr>
          <w:rFonts w:ascii="Palatino" w:hAnsi="Palatino" w:cs="Palatino"/>
          <w:color w:val="auto"/>
        </w:rPr>
        <w:t>.</w:t>
      </w:r>
      <w:r>
        <w:rPr>
          <w:rFonts w:ascii="Palatino" w:hAnsi="Palatino" w:cs="Palatino"/>
          <w:color w:val="auto"/>
        </w:rPr>
        <w:t xml:space="preserve">  </w:t>
      </w:r>
      <w:r w:rsidR="00252B5B">
        <w:rPr>
          <w:rFonts w:ascii="Palatino" w:hAnsi="Palatino" w:cs="Palatino"/>
          <w:color w:val="auto"/>
        </w:rPr>
        <w:t xml:space="preserve">Ithaca, NY: Cornell University Press. </w:t>
      </w:r>
    </w:p>
    <w:p w14:paraId="24C6DCAA" w14:textId="77777777" w:rsidR="009C18D4" w:rsidRDefault="009C18D4" w:rsidP="009C18D4">
      <w:pPr>
        <w:widowControl w:val="0"/>
        <w:autoSpaceDE w:val="0"/>
        <w:autoSpaceDN w:val="0"/>
        <w:adjustRightInd w:val="0"/>
        <w:spacing w:after="0"/>
        <w:rPr>
          <w:rFonts w:ascii="Palatino" w:hAnsi="Palatino" w:cs="Palatino"/>
          <w:color w:val="auto"/>
        </w:rPr>
      </w:pPr>
    </w:p>
    <w:p w14:paraId="7C0C19E8" w14:textId="3D41A387" w:rsidR="00EB1944" w:rsidRDefault="00091158"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w:t>
      </w:r>
    </w:p>
    <w:p w14:paraId="774AC34D" w14:textId="77777777" w:rsidR="00EB1944" w:rsidRDefault="00EB1944"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August 27 – introduction to the course and each other </w:t>
      </w:r>
    </w:p>
    <w:p w14:paraId="0A336214" w14:textId="77777777" w:rsidR="00EB1944" w:rsidRDefault="00EB1944" w:rsidP="009C18D4">
      <w:pPr>
        <w:widowControl w:val="0"/>
        <w:autoSpaceDE w:val="0"/>
        <w:autoSpaceDN w:val="0"/>
        <w:adjustRightInd w:val="0"/>
        <w:spacing w:after="0"/>
        <w:rPr>
          <w:rFonts w:ascii="Palatino" w:hAnsi="Palatino" w:cs="Palatino"/>
          <w:color w:val="auto"/>
        </w:rPr>
      </w:pPr>
    </w:p>
    <w:p w14:paraId="4C32EF7B" w14:textId="77777777" w:rsidR="002040B4" w:rsidRDefault="00EB1944"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September 3</w:t>
      </w:r>
      <w:r w:rsidR="00DD2203">
        <w:rPr>
          <w:rFonts w:ascii="Palatino" w:hAnsi="Palatino" w:cs="Palatino"/>
          <w:color w:val="auto"/>
        </w:rPr>
        <w:t xml:space="preserve"> </w:t>
      </w:r>
      <w:r w:rsidR="002040B4">
        <w:rPr>
          <w:rFonts w:ascii="Palatino" w:hAnsi="Palatino" w:cs="Palatino"/>
          <w:color w:val="auto"/>
        </w:rPr>
        <w:t>–</w:t>
      </w:r>
      <w:r w:rsidR="00DD2203">
        <w:rPr>
          <w:rFonts w:ascii="Palatino" w:hAnsi="Palatino" w:cs="Palatino"/>
          <w:color w:val="auto"/>
        </w:rPr>
        <w:t xml:space="preserve"> </w:t>
      </w:r>
      <w:r w:rsidR="002040B4">
        <w:rPr>
          <w:rFonts w:ascii="Palatino" w:hAnsi="Palatino" w:cs="Palatino"/>
          <w:color w:val="auto"/>
        </w:rPr>
        <w:t>selection of essays available on Carmen</w:t>
      </w:r>
    </w:p>
    <w:p w14:paraId="596AF7AE" w14:textId="77777777" w:rsidR="002040B4" w:rsidRDefault="002040B4" w:rsidP="009C18D4">
      <w:pPr>
        <w:widowControl w:val="0"/>
        <w:autoSpaceDE w:val="0"/>
        <w:autoSpaceDN w:val="0"/>
        <w:adjustRightInd w:val="0"/>
        <w:spacing w:after="0"/>
        <w:rPr>
          <w:rFonts w:ascii="Palatino" w:hAnsi="Palatino" w:cs="Palatino"/>
          <w:color w:val="auto"/>
        </w:rPr>
      </w:pPr>
    </w:p>
    <w:p w14:paraId="244D197A" w14:textId="21EA11C2" w:rsidR="008876FE" w:rsidRDefault="008876FE"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 </w:t>
      </w:r>
      <w:r w:rsidR="0046598B">
        <w:rPr>
          <w:rFonts w:ascii="Palatino" w:hAnsi="Palatino" w:cs="Palatino"/>
          <w:color w:val="auto"/>
        </w:rPr>
        <w:t xml:space="preserve">Arif Dirlik (2004) “American Studies in the time of Empire.” </w:t>
      </w:r>
      <w:r w:rsidR="0046598B" w:rsidRPr="0046598B">
        <w:rPr>
          <w:rFonts w:ascii="Palatino" w:hAnsi="Palatino" w:cs="Palatino"/>
          <w:i/>
          <w:color w:val="auto"/>
        </w:rPr>
        <w:t>Comparative American Studies</w:t>
      </w:r>
      <w:r w:rsidR="0046598B">
        <w:rPr>
          <w:rFonts w:ascii="Palatino" w:hAnsi="Palatino" w:cs="Palatino"/>
          <w:color w:val="auto"/>
        </w:rPr>
        <w:t xml:space="preserve"> 2(3):287-302.</w:t>
      </w:r>
    </w:p>
    <w:p w14:paraId="77ACA50D" w14:textId="3B46F297" w:rsidR="002040B4" w:rsidRPr="00E260C1" w:rsidRDefault="00E260C1"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Lisa Kahaleole Hall (2008)</w:t>
      </w:r>
      <w:r w:rsidR="002040B4">
        <w:rPr>
          <w:rFonts w:ascii="Palatino" w:hAnsi="Palatino" w:cs="Palatino"/>
          <w:color w:val="auto"/>
        </w:rPr>
        <w:t xml:space="preserve"> “Strategies of Erasure: U.S. Colonialism and Native Hawaiian Feminism.” </w:t>
      </w:r>
      <w:r w:rsidRPr="00E260C1">
        <w:rPr>
          <w:rFonts w:ascii="Palatino" w:hAnsi="Palatino" w:cs="Palatino"/>
          <w:i/>
          <w:color w:val="auto"/>
        </w:rPr>
        <w:t>American Quarterly</w:t>
      </w:r>
      <w:r>
        <w:rPr>
          <w:rFonts w:ascii="Palatino" w:hAnsi="Palatino" w:cs="Palatino"/>
          <w:i/>
          <w:color w:val="auto"/>
        </w:rPr>
        <w:t xml:space="preserve"> </w:t>
      </w:r>
      <w:r>
        <w:rPr>
          <w:rFonts w:ascii="Palatino" w:hAnsi="Palatino" w:cs="Palatino"/>
          <w:color w:val="auto"/>
        </w:rPr>
        <w:t>60(2):273-280.</w:t>
      </w:r>
    </w:p>
    <w:p w14:paraId="70464B8A" w14:textId="4869F79D" w:rsidR="00EB1944" w:rsidRPr="00E260C1" w:rsidRDefault="00E260C1" w:rsidP="00E260C1">
      <w:pPr>
        <w:widowControl w:val="0"/>
        <w:autoSpaceDE w:val="0"/>
        <w:autoSpaceDN w:val="0"/>
        <w:adjustRightInd w:val="0"/>
        <w:spacing w:after="0"/>
        <w:rPr>
          <w:rFonts w:ascii="Palatino" w:hAnsi="Palatino" w:cs="Palatino"/>
          <w:color w:val="auto"/>
        </w:rPr>
      </w:pPr>
      <w:r w:rsidRPr="00E260C1">
        <w:rPr>
          <w:rFonts w:ascii="Palatino" w:hAnsi="Palatino" w:cs="Palatino"/>
          <w:color w:val="auto"/>
        </w:rPr>
        <w:t>-</w:t>
      </w:r>
      <w:r>
        <w:rPr>
          <w:rFonts w:ascii="Palatino" w:hAnsi="Palatino" w:cs="Palatino"/>
          <w:color w:val="auto"/>
        </w:rPr>
        <w:t xml:space="preserve"> </w:t>
      </w:r>
      <w:r w:rsidR="008876FE">
        <w:rPr>
          <w:rFonts w:ascii="Palatino" w:hAnsi="Palatino" w:cs="Palatino"/>
          <w:color w:val="auto"/>
        </w:rPr>
        <w:t>Roderick Feruson (</w:t>
      </w:r>
      <w:r w:rsidRPr="00E260C1">
        <w:rPr>
          <w:rFonts w:ascii="Palatino" w:hAnsi="Palatino" w:cs="Palatino"/>
          <w:color w:val="auto"/>
        </w:rPr>
        <w:t>2011)</w:t>
      </w:r>
      <w:r w:rsidR="002040B4" w:rsidRPr="00E260C1">
        <w:rPr>
          <w:rFonts w:ascii="Palatino" w:hAnsi="Palatino" w:cs="Palatino"/>
          <w:color w:val="auto"/>
        </w:rPr>
        <w:t xml:space="preserve"> “The Lateral Moves of African American Studies in a Period of Migration.” </w:t>
      </w:r>
      <w:r w:rsidRPr="00E260C1">
        <w:rPr>
          <w:rFonts w:ascii="Palatino" w:hAnsi="Palatino" w:cs="Palatino"/>
          <w:color w:val="auto"/>
        </w:rPr>
        <w:t xml:space="preserve">In, Grace Kyungwon Hong and Roderick Ferguson (eds). </w:t>
      </w:r>
      <w:r w:rsidRPr="0046598B">
        <w:rPr>
          <w:rFonts w:ascii="Palatino" w:hAnsi="Palatino" w:cs="Palatino"/>
          <w:i/>
          <w:color w:val="auto"/>
        </w:rPr>
        <w:t>Strange Affinities: The Gender and Sexual Politics of Comparative Racialization</w:t>
      </w:r>
      <w:r w:rsidRPr="00E260C1">
        <w:rPr>
          <w:rFonts w:ascii="Palatino" w:hAnsi="Palatino" w:cs="Palatino"/>
          <w:color w:val="auto"/>
        </w:rPr>
        <w:t>.</w:t>
      </w:r>
    </w:p>
    <w:p w14:paraId="2BB808AF" w14:textId="4E31E6CF" w:rsidR="0046598B" w:rsidRDefault="002040B4" w:rsidP="0046598B">
      <w:pPr>
        <w:contextualSpacing/>
        <w:rPr>
          <w:rFonts w:ascii="Palatino" w:hAnsi="Palatino"/>
        </w:rPr>
      </w:pPr>
      <w:r w:rsidRPr="00E260C1">
        <w:rPr>
          <w:rFonts w:ascii="Palatino" w:hAnsi="Palatino"/>
        </w:rPr>
        <w:t xml:space="preserve">- James Sweet (1997) “The Iberian Roots of American Racist Thought.” </w:t>
      </w:r>
      <w:r w:rsidRPr="00E260C1">
        <w:rPr>
          <w:rFonts w:ascii="Palatino" w:hAnsi="Palatino"/>
          <w:i/>
        </w:rPr>
        <w:t>The William and Mary Quarterly</w:t>
      </w:r>
      <w:r w:rsidRPr="00E260C1">
        <w:rPr>
          <w:rFonts w:ascii="Palatino" w:hAnsi="Palatino"/>
        </w:rPr>
        <w:t xml:space="preserve"> 54(1):143-166. </w:t>
      </w:r>
    </w:p>
    <w:p w14:paraId="590282A5" w14:textId="44F89E23" w:rsidR="0046598B" w:rsidRDefault="0046598B" w:rsidP="0046598B">
      <w:pPr>
        <w:contextualSpacing/>
        <w:rPr>
          <w:rFonts w:ascii="Palatino" w:hAnsi="Palatino"/>
        </w:rPr>
      </w:pPr>
      <w:r>
        <w:rPr>
          <w:rFonts w:ascii="Palatino" w:hAnsi="Palatino"/>
        </w:rPr>
        <w:t>- A</w:t>
      </w:r>
      <w:r w:rsidR="00682526">
        <w:rPr>
          <w:rFonts w:ascii="Palatino" w:hAnsi="Palatino"/>
        </w:rPr>
        <w:t>níbal Quijano and Immanuel Wall</w:t>
      </w:r>
      <w:r>
        <w:rPr>
          <w:rFonts w:ascii="Palatino" w:hAnsi="Palatino"/>
        </w:rPr>
        <w:t xml:space="preserve">erstein (1992) “Americanity as a concept, or the Americas in the modern world-system.”  </w:t>
      </w:r>
      <w:r w:rsidRPr="0046598B">
        <w:rPr>
          <w:rFonts w:ascii="Palatino" w:hAnsi="Palatino"/>
          <w:i/>
        </w:rPr>
        <w:t>International Social Science Journal</w:t>
      </w:r>
      <w:r>
        <w:rPr>
          <w:rFonts w:ascii="Palatino" w:hAnsi="Palatino"/>
          <w:i/>
        </w:rPr>
        <w:t xml:space="preserve"> </w:t>
      </w:r>
      <w:r>
        <w:rPr>
          <w:rFonts w:ascii="Palatino" w:hAnsi="Palatino"/>
        </w:rPr>
        <w:t xml:space="preserve">29. </w:t>
      </w:r>
    </w:p>
    <w:p w14:paraId="1F5F4D05" w14:textId="77777777" w:rsidR="0046598B" w:rsidRDefault="0046598B" w:rsidP="0046598B">
      <w:pPr>
        <w:contextualSpacing/>
        <w:rPr>
          <w:rFonts w:ascii="Palatino" w:hAnsi="Palatino"/>
        </w:rPr>
      </w:pPr>
    </w:p>
    <w:p w14:paraId="76C8BC2D" w14:textId="175192C6" w:rsidR="0046598B" w:rsidRDefault="0046598B" w:rsidP="002040B4">
      <w:pPr>
        <w:rPr>
          <w:rFonts w:ascii="Palatino" w:hAnsi="Palatino"/>
        </w:rPr>
      </w:pPr>
      <w:r>
        <w:rPr>
          <w:rFonts w:ascii="Palatino" w:hAnsi="Palatino"/>
        </w:rPr>
        <w:t>Recommended:</w:t>
      </w:r>
    </w:p>
    <w:p w14:paraId="57963C56" w14:textId="222F542A" w:rsidR="0046598B" w:rsidRPr="00E260C1" w:rsidRDefault="0046598B" w:rsidP="0046598B">
      <w:pPr>
        <w:widowControl w:val="0"/>
        <w:autoSpaceDE w:val="0"/>
        <w:autoSpaceDN w:val="0"/>
        <w:adjustRightInd w:val="0"/>
        <w:spacing w:after="0"/>
        <w:rPr>
          <w:rFonts w:ascii="Palatino" w:hAnsi="Palatino" w:cs="Palatino"/>
          <w:color w:val="auto"/>
        </w:rPr>
      </w:pPr>
      <w:r w:rsidRPr="00E260C1">
        <w:rPr>
          <w:rFonts w:ascii="Palatino" w:hAnsi="Palatino" w:cs="Palatino"/>
          <w:color w:val="auto"/>
        </w:rPr>
        <w:t xml:space="preserve">- Chandan Reddy (2014) “Critical Ethnic Studies.” </w:t>
      </w:r>
      <w:r w:rsidRPr="00E260C1">
        <w:rPr>
          <w:rFonts w:ascii="Palatino" w:hAnsi="Palatino" w:cs="Palatino"/>
          <w:i/>
          <w:color w:val="auto"/>
        </w:rPr>
        <w:t>Kalfou</w:t>
      </w:r>
      <w:r w:rsidRPr="00E260C1">
        <w:rPr>
          <w:rFonts w:ascii="Palatino" w:hAnsi="Palatino" w:cs="Palatino"/>
          <w:color w:val="auto"/>
        </w:rPr>
        <w:t xml:space="preserve"> 1(1)</w:t>
      </w:r>
      <w:r>
        <w:rPr>
          <w:rFonts w:ascii="Palatino" w:hAnsi="Palatino" w:cs="Palatino"/>
          <w:color w:val="auto"/>
        </w:rPr>
        <w:t xml:space="preserve"> [online]</w:t>
      </w:r>
    </w:p>
    <w:p w14:paraId="0DE7F93F" w14:textId="4FDE35B9" w:rsidR="0046598B" w:rsidRDefault="0046598B" w:rsidP="0046598B">
      <w:pPr>
        <w:contextualSpacing/>
        <w:rPr>
          <w:rFonts w:ascii="Palatino" w:hAnsi="Palatino"/>
        </w:rPr>
      </w:pPr>
      <w:r>
        <w:rPr>
          <w:rFonts w:ascii="Palatino" w:hAnsi="Palatino"/>
        </w:rPr>
        <w:t xml:space="preserve">- Ella Shohat and Robert Stam.  1994.  </w:t>
      </w:r>
      <w:r w:rsidRPr="0046598B">
        <w:rPr>
          <w:rFonts w:ascii="Palatino" w:hAnsi="Palatino"/>
          <w:i/>
        </w:rPr>
        <w:t>Unthinking Eurocentrism: Multiculturalism and the Media</w:t>
      </w:r>
      <w:r w:rsidR="00F52E0C">
        <w:rPr>
          <w:rFonts w:ascii="Palatino" w:hAnsi="Palatino"/>
        </w:rPr>
        <w:t>.  C</w:t>
      </w:r>
      <w:r>
        <w:rPr>
          <w:rFonts w:ascii="Palatino" w:hAnsi="Palatino"/>
        </w:rPr>
        <w:t>hapter</w:t>
      </w:r>
      <w:r w:rsidR="00F52E0C">
        <w:rPr>
          <w:rFonts w:ascii="Palatino" w:hAnsi="Palatino"/>
        </w:rPr>
        <w:t>s</w:t>
      </w:r>
      <w:r>
        <w:rPr>
          <w:rFonts w:ascii="Palatino" w:hAnsi="Palatino"/>
        </w:rPr>
        <w:t xml:space="preserve"> 1-2.  </w:t>
      </w:r>
    </w:p>
    <w:p w14:paraId="3A8AEE75" w14:textId="633CBE85" w:rsidR="0046598B" w:rsidRDefault="00057539" w:rsidP="0046598B">
      <w:pPr>
        <w:contextualSpacing/>
        <w:rPr>
          <w:rFonts w:ascii="Palatino" w:hAnsi="Palatino"/>
        </w:rPr>
      </w:pPr>
      <w:r>
        <w:rPr>
          <w:rFonts w:ascii="Palatino" w:hAnsi="Palatino"/>
        </w:rPr>
        <w:t>-</w:t>
      </w:r>
      <w:r w:rsidR="0046598B">
        <w:rPr>
          <w:rFonts w:ascii="Palatino" w:hAnsi="Palatino"/>
        </w:rPr>
        <w:t xml:space="preserve">Ella Shohat (1992) “Notes on the ‘Post-Colonial’” </w:t>
      </w:r>
      <w:r w:rsidR="0046598B" w:rsidRPr="0046598B">
        <w:rPr>
          <w:rFonts w:ascii="Palatino" w:hAnsi="Palatino"/>
          <w:i/>
        </w:rPr>
        <w:t>Social Text</w:t>
      </w:r>
      <w:r w:rsidR="0046598B">
        <w:rPr>
          <w:rFonts w:ascii="Palatino" w:hAnsi="Palatino"/>
        </w:rPr>
        <w:t xml:space="preserve"> 31/32</w:t>
      </w:r>
    </w:p>
    <w:p w14:paraId="2C65D19B" w14:textId="1C97651D" w:rsidR="00057539" w:rsidRDefault="00057539" w:rsidP="00F52E0C">
      <w:pPr>
        <w:contextualSpacing/>
        <w:rPr>
          <w:rFonts w:ascii="Palatino" w:hAnsi="Palatino" w:cs="Times"/>
          <w:color w:val="auto"/>
        </w:rPr>
      </w:pPr>
      <w:r>
        <w:rPr>
          <w:rFonts w:ascii="Palatino" w:hAnsi="Palatino"/>
        </w:rPr>
        <w:t xml:space="preserve">- </w:t>
      </w:r>
      <w:r w:rsidRPr="00057539">
        <w:rPr>
          <w:rFonts w:ascii="Palatino" w:hAnsi="Palatino" w:cs="Times"/>
          <w:color w:val="auto"/>
        </w:rPr>
        <w:t xml:space="preserve">Greg Grandin, "Your Americanism and Mine: Americanism and Anti-Americanism in the Americas" </w:t>
      </w:r>
      <w:r w:rsidRPr="00057539">
        <w:rPr>
          <w:rFonts w:ascii="Palatino" w:hAnsi="Palatino" w:cs="Times"/>
          <w:i/>
          <w:iCs/>
          <w:color w:val="auto"/>
        </w:rPr>
        <w:t>The American Historical Review</w:t>
      </w:r>
      <w:r w:rsidRPr="00057539">
        <w:rPr>
          <w:rFonts w:ascii="Palatino" w:hAnsi="Palatino" w:cs="Times"/>
          <w:color w:val="auto"/>
        </w:rPr>
        <w:t> 111 no. 4 (October 2006): 1042-1066</w:t>
      </w:r>
      <w:r w:rsidR="00F52E0C">
        <w:rPr>
          <w:rFonts w:ascii="Palatino" w:hAnsi="Palatino" w:cs="Times"/>
          <w:color w:val="auto"/>
        </w:rPr>
        <w:t>.</w:t>
      </w:r>
    </w:p>
    <w:p w14:paraId="610CA723" w14:textId="77777777" w:rsidR="008876FE" w:rsidRPr="00E260C1" w:rsidRDefault="008876FE" w:rsidP="00F52E0C">
      <w:pPr>
        <w:contextualSpacing/>
        <w:rPr>
          <w:rFonts w:ascii="Palatino" w:hAnsi="Palatino"/>
        </w:rPr>
      </w:pPr>
    </w:p>
    <w:p w14:paraId="770A75F3" w14:textId="77777777" w:rsidR="00EB1944" w:rsidRPr="007B7428" w:rsidRDefault="00EB1944" w:rsidP="00F52E0C">
      <w:pPr>
        <w:widowControl w:val="0"/>
        <w:autoSpaceDE w:val="0"/>
        <w:autoSpaceDN w:val="0"/>
        <w:adjustRightInd w:val="0"/>
        <w:spacing w:after="0"/>
        <w:contextualSpacing/>
        <w:rPr>
          <w:rFonts w:ascii="Palatino" w:hAnsi="Palatino" w:cs="Palatino"/>
          <w:color w:val="auto"/>
        </w:rPr>
      </w:pPr>
      <w:r>
        <w:rPr>
          <w:rFonts w:ascii="Palatino" w:hAnsi="Palatino" w:cs="Palatino"/>
          <w:color w:val="auto"/>
        </w:rPr>
        <w:t xml:space="preserve">September 10 – Jodi Byrd. </w:t>
      </w:r>
      <w:r>
        <w:rPr>
          <w:rFonts w:ascii="Palatino" w:hAnsi="Palatino" w:cs="Palatino"/>
          <w:i/>
          <w:color w:val="auto"/>
        </w:rPr>
        <w:t>T</w:t>
      </w:r>
      <w:r w:rsidRPr="00EB1944">
        <w:rPr>
          <w:rFonts w:ascii="Palatino" w:hAnsi="Palatino" w:cs="Palatino"/>
          <w:i/>
          <w:color w:val="auto"/>
        </w:rPr>
        <w:t>he Transit of Empire</w:t>
      </w:r>
      <w:r w:rsidR="007B7428">
        <w:rPr>
          <w:rFonts w:ascii="Palatino" w:hAnsi="Palatino" w:cs="Palatino"/>
          <w:i/>
          <w:color w:val="auto"/>
        </w:rPr>
        <w:t xml:space="preserve"> </w:t>
      </w:r>
      <w:r w:rsidR="007B7428">
        <w:rPr>
          <w:rFonts w:ascii="Palatino" w:hAnsi="Palatino" w:cs="Palatino"/>
          <w:color w:val="auto"/>
        </w:rPr>
        <w:t>(Intro; chapters 1; 4-6)</w:t>
      </w:r>
    </w:p>
    <w:p w14:paraId="675BE7CE" w14:textId="77777777" w:rsidR="00EB1944" w:rsidRDefault="00EB1944" w:rsidP="00F52E0C">
      <w:pPr>
        <w:widowControl w:val="0"/>
        <w:autoSpaceDE w:val="0"/>
        <w:autoSpaceDN w:val="0"/>
        <w:adjustRightInd w:val="0"/>
        <w:spacing w:after="0"/>
        <w:contextualSpacing/>
        <w:rPr>
          <w:rFonts w:ascii="Palatino" w:hAnsi="Palatino" w:cs="Palatino"/>
          <w:color w:val="auto"/>
        </w:rPr>
      </w:pPr>
    </w:p>
    <w:p w14:paraId="4BD8C5D8" w14:textId="77777777" w:rsidR="00EB1944" w:rsidRPr="00EB1944" w:rsidRDefault="00EB1944" w:rsidP="00F52E0C">
      <w:pPr>
        <w:widowControl w:val="0"/>
        <w:autoSpaceDE w:val="0"/>
        <w:autoSpaceDN w:val="0"/>
        <w:adjustRightInd w:val="0"/>
        <w:spacing w:after="0"/>
        <w:contextualSpacing/>
        <w:rPr>
          <w:rFonts w:ascii="Palatino" w:hAnsi="Palatino" w:cs="Palatino"/>
          <w:color w:val="auto"/>
        </w:rPr>
      </w:pPr>
      <w:r>
        <w:rPr>
          <w:rFonts w:ascii="Palatino" w:hAnsi="Palatino" w:cs="Palatino"/>
          <w:color w:val="auto"/>
        </w:rPr>
        <w:t xml:space="preserve">September 17 – Scott Lauria Morgensen. </w:t>
      </w:r>
      <w:r w:rsidRPr="00EB1944">
        <w:rPr>
          <w:rFonts w:ascii="Palatino" w:hAnsi="Palatino" w:cs="Palatino"/>
          <w:i/>
          <w:color w:val="auto"/>
        </w:rPr>
        <w:t>spaces between us</w:t>
      </w:r>
      <w:r w:rsidR="007B7428">
        <w:rPr>
          <w:rFonts w:ascii="Palatino" w:hAnsi="Palatino" w:cs="Palatino"/>
          <w:color w:val="auto"/>
        </w:rPr>
        <w:t xml:space="preserve"> (Intro; chapters 1-2)</w:t>
      </w:r>
    </w:p>
    <w:p w14:paraId="562ABA8C" w14:textId="77777777" w:rsidR="00EB1944" w:rsidRDefault="00EB1944" w:rsidP="009C18D4">
      <w:pPr>
        <w:widowControl w:val="0"/>
        <w:autoSpaceDE w:val="0"/>
        <w:autoSpaceDN w:val="0"/>
        <w:adjustRightInd w:val="0"/>
        <w:spacing w:after="0"/>
        <w:rPr>
          <w:rFonts w:ascii="Palatino" w:hAnsi="Palatino" w:cs="Palatino"/>
          <w:color w:val="auto"/>
        </w:rPr>
      </w:pPr>
    </w:p>
    <w:p w14:paraId="404366D9" w14:textId="77777777" w:rsidR="007B7428" w:rsidRPr="00EB1944" w:rsidRDefault="00EB1944" w:rsidP="007B7428">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September 24 – </w:t>
      </w:r>
      <w:r w:rsidR="007B7428">
        <w:rPr>
          <w:rFonts w:ascii="Palatino" w:hAnsi="Palatino" w:cs="Palatino"/>
          <w:color w:val="auto"/>
        </w:rPr>
        <w:t xml:space="preserve">Scott Lauria Morgensen. </w:t>
      </w:r>
      <w:r w:rsidR="007B7428" w:rsidRPr="00EB1944">
        <w:rPr>
          <w:rFonts w:ascii="Palatino" w:hAnsi="Palatino" w:cs="Palatino"/>
          <w:i/>
          <w:color w:val="auto"/>
        </w:rPr>
        <w:t>spaces between us</w:t>
      </w:r>
      <w:r w:rsidR="007B7428">
        <w:rPr>
          <w:rFonts w:ascii="Palatino" w:hAnsi="Palatino" w:cs="Palatino"/>
          <w:color w:val="auto"/>
        </w:rPr>
        <w:t xml:space="preserve"> (chapters 3-6, epilogue)</w:t>
      </w:r>
    </w:p>
    <w:p w14:paraId="74CD7270" w14:textId="77777777" w:rsidR="007B7428" w:rsidRDefault="007B7428" w:rsidP="007B7428">
      <w:pPr>
        <w:widowControl w:val="0"/>
        <w:autoSpaceDE w:val="0"/>
        <w:autoSpaceDN w:val="0"/>
        <w:adjustRightInd w:val="0"/>
        <w:spacing w:after="0"/>
        <w:rPr>
          <w:rFonts w:ascii="Palatino" w:hAnsi="Palatino" w:cs="Palatino"/>
          <w:color w:val="auto"/>
        </w:rPr>
      </w:pPr>
    </w:p>
    <w:p w14:paraId="40D376C3" w14:textId="77777777" w:rsidR="00F52E0C" w:rsidRDefault="00EB1944" w:rsidP="00F52E0C">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October 1 – </w:t>
      </w:r>
      <w:r w:rsidR="00F52E0C">
        <w:rPr>
          <w:rFonts w:ascii="Palatino" w:hAnsi="Palatino" w:cs="Palatino"/>
          <w:color w:val="auto"/>
        </w:rPr>
        <w:t xml:space="preserve">Mae Ngai. </w:t>
      </w:r>
      <w:r w:rsidR="00F52E0C" w:rsidRPr="00F52E0C">
        <w:rPr>
          <w:rFonts w:ascii="Palatino" w:hAnsi="Palatino" w:cs="Palatino"/>
          <w:i/>
          <w:color w:val="auto"/>
        </w:rPr>
        <w:t>Impossible Subjects</w:t>
      </w:r>
      <w:r w:rsidR="00F52E0C">
        <w:rPr>
          <w:rFonts w:ascii="Palatino" w:hAnsi="Palatino" w:cs="Palatino"/>
          <w:color w:val="auto"/>
        </w:rPr>
        <w:t xml:space="preserve">. </w:t>
      </w:r>
    </w:p>
    <w:p w14:paraId="4FDBB593" w14:textId="77777777" w:rsidR="007B7428" w:rsidRDefault="007B7428" w:rsidP="009C18D4">
      <w:pPr>
        <w:widowControl w:val="0"/>
        <w:autoSpaceDE w:val="0"/>
        <w:autoSpaceDN w:val="0"/>
        <w:adjustRightInd w:val="0"/>
        <w:spacing w:after="0"/>
        <w:rPr>
          <w:rFonts w:ascii="Palatino" w:hAnsi="Palatino" w:cs="Palatino"/>
          <w:color w:val="auto"/>
        </w:rPr>
      </w:pPr>
    </w:p>
    <w:p w14:paraId="3AD1BA72" w14:textId="6587D662" w:rsidR="00EB1944" w:rsidRDefault="007B7428"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October 8 – </w:t>
      </w:r>
      <w:r w:rsidR="00F52E0C">
        <w:rPr>
          <w:rFonts w:ascii="Palatino" w:hAnsi="Palatino" w:cs="Palatino"/>
          <w:color w:val="auto"/>
        </w:rPr>
        <w:t xml:space="preserve">Maylei Blackwell. </w:t>
      </w:r>
      <w:r w:rsidR="00F52E0C" w:rsidRPr="007B7428">
        <w:rPr>
          <w:rFonts w:ascii="Palatino" w:hAnsi="Palatino" w:cs="Palatino"/>
          <w:i/>
          <w:color w:val="auto"/>
        </w:rPr>
        <w:t>Chicana Power!</w:t>
      </w:r>
      <w:r w:rsidR="00F52E0C">
        <w:rPr>
          <w:rFonts w:ascii="Palatino" w:hAnsi="Palatino" w:cs="Palatino"/>
          <w:color w:val="auto"/>
        </w:rPr>
        <w:t xml:space="preserve">  </w:t>
      </w:r>
    </w:p>
    <w:p w14:paraId="1AEA6C6D" w14:textId="77777777" w:rsidR="00EB1944" w:rsidRDefault="00EB1944" w:rsidP="009C18D4">
      <w:pPr>
        <w:widowControl w:val="0"/>
        <w:autoSpaceDE w:val="0"/>
        <w:autoSpaceDN w:val="0"/>
        <w:adjustRightInd w:val="0"/>
        <w:spacing w:after="0"/>
        <w:rPr>
          <w:rFonts w:ascii="Palatino" w:hAnsi="Palatino" w:cs="Palatino"/>
          <w:color w:val="auto"/>
        </w:rPr>
      </w:pPr>
    </w:p>
    <w:p w14:paraId="2E4E503D" w14:textId="1636D46E" w:rsidR="00EB1944" w:rsidRDefault="00EB1944"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October 15</w:t>
      </w:r>
      <w:r w:rsidR="007B7428">
        <w:rPr>
          <w:rFonts w:ascii="Palatino" w:hAnsi="Palatino" w:cs="Palatino"/>
          <w:color w:val="auto"/>
        </w:rPr>
        <w:t xml:space="preserve"> –</w:t>
      </w:r>
      <w:r w:rsidR="00F52E0C">
        <w:rPr>
          <w:rFonts w:ascii="Palatino" w:hAnsi="Palatino" w:cs="Palatino"/>
          <w:color w:val="auto"/>
        </w:rPr>
        <w:t xml:space="preserve"> Penny Von Eschen. </w:t>
      </w:r>
      <w:r w:rsidR="00F52E0C" w:rsidRPr="00DD2203">
        <w:rPr>
          <w:rFonts w:ascii="Palatino" w:hAnsi="Palatino" w:cs="Palatino"/>
          <w:i/>
          <w:color w:val="auto"/>
        </w:rPr>
        <w:t>Race against Empire</w:t>
      </w:r>
      <w:r w:rsidR="00F52E0C">
        <w:rPr>
          <w:rFonts w:ascii="Palatino" w:hAnsi="Palatino" w:cs="Palatino"/>
          <w:color w:val="auto"/>
        </w:rPr>
        <w:t xml:space="preserve">. </w:t>
      </w:r>
    </w:p>
    <w:p w14:paraId="0D69084F" w14:textId="77777777" w:rsidR="00EB1944" w:rsidRDefault="00EB1944" w:rsidP="009C18D4">
      <w:pPr>
        <w:widowControl w:val="0"/>
        <w:autoSpaceDE w:val="0"/>
        <w:autoSpaceDN w:val="0"/>
        <w:adjustRightInd w:val="0"/>
        <w:spacing w:after="0"/>
        <w:rPr>
          <w:rFonts w:ascii="Palatino" w:hAnsi="Palatino" w:cs="Palatino"/>
          <w:color w:val="auto"/>
        </w:rPr>
      </w:pPr>
    </w:p>
    <w:p w14:paraId="11707181" w14:textId="50804BA3" w:rsidR="00EB1944" w:rsidRPr="00FB46C8" w:rsidRDefault="00EB1944" w:rsidP="009C18D4">
      <w:pPr>
        <w:widowControl w:val="0"/>
        <w:autoSpaceDE w:val="0"/>
        <w:autoSpaceDN w:val="0"/>
        <w:adjustRightInd w:val="0"/>
        <w:spacing w:after="0"/>
        <w:rPr>
          <w:rFonts w:ascii="Palatino" w:hAnsi="Palatino" w:cs="Palatino"/>
          <w:b/>
          <w:color w:val="auto"/>
        </w:rPr>
      </w:pPr>
      <w:r>
        <w:rPr>
          <w:rFonts w:ascii="Palatino" w:hAnsi="Palatino" w:cs="Palatino"/>
          <w:color w:val="auto"/>
        </w:rPr>
        <w:t>October 22</w:t>
      </w:r>
      <w:r w:rsidR="007B7428">
        <w:rPr>
          <w:rFonts w:ascii="Palatino" w:hAnsi="Palatino" w:cs="Palatino"/>
          <w:color w:val="auto"/>
        </w:rPr>
        <w:t xml:space="preserve"> – Cheryl Higashida. </w:t>
      </w:r>
      <w:r w:rsidR="007B7428" w:rsidRPr="007B7428">
        <w:rPr>
          <w:rFonts w:ascii="Palatino" w:hAnsi="Palatino" w:cs="Palatino"/>
          <w:i/>
          <w:color w:val="auto"/>
        </w:rPr>
        <w:t>Black Internationalist Feminism</w:t>
      </w:r>
      <w:r w:rsidR="007B7428">
        <w:rPr>
          <w:rFonts w:ascii="Palatino" w:hAnsi="Palatino" w:cs="Palatino"/>
          <w:color w:val="auto"/>
        </w:rPr>
        <w:t xml:space="preserve">. </w:t>
      </w:r>
      <w:r w:rsidR="00FB46C8" w:rsidRPr="00FB46C8">
        <w:rPr>
          <w:rFonts w:ascii="Palatino" w:hAnsi="Palatino" w:cs="Palatino"/>
          <w:b/>
          <w:color w:val="auto"/>
        </w:rPr>
        <w:t>** Paper #1 due Friday</w:t>
      </w:r>
    </w:p>
    <w:p w14:paraId="21BF1B30" w14:textId="77777777" w:rsidR="00EB1944" w:rsidRDefault="00EB1944" w:rsidP="009C18D4">
      <w:pPr>
        <w:widowControl w:val="0"/>
        <w:autoSpaceDE w:val="0"/>
        <w:autoSpaceDN w:val="0"/>
        <w:adjustRightInd w:val="0"/>
        <w:spacing w:after="0"/>
        <w:rPr>
          <w:rFonts w:ascii="Palatino" w:hAnsi="Palatino" w:cs="Palatino"/>
          <w:color w:val="auto"/>
        </w:rPr>
      </w:pPr>
    </w:p>
    <w:p w14:paraId="3B82B231" w14:textId="120F5475" w:rsidR="00EB1944" w:rsidRDefault="00EB1944"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October 29</w:t>
      </w:r>
      <w:r w:rsidR="007B7428">
        <w:rPr>
          <w:rFonts w:ascii="Palatino" w:hAnsi="Palatino" w:cs="Palatino"/>
          <w:color w:val="auto"/>
        </w:rPr>
        <w:t xml:space="preserve"> </w:t>
      </w:r>
      <w:r w:rsidR="00DD2203">
        <w:rPr>
          <w:rFonts w:ascii="Palatino" w:hAnsi="Palatino" w:cs="Palatino"/>
          <w:color w:val="auto"/>
        </w:rPr>
        <w:t xml:space="preserve">– </w:t>
      </w:r>
      <w:r w:rsidR="00F52E0C">
        <w:rPr>
          <w:rFonts w:ascii="Palatino" w:hAnsi="Palatino" w:cs="Palatino"/>
          <w:color w:val="auto"/>
        </w:rPr>
        <w:t xml:space="preserve">Laura Briggs.  </w:t>
      </w:r>
      <w:r w:rsidR="00F52E0C" w:rsidRPr="00DD2203">
        <w:rPr>
          <w:rFonts w:ascii="Palatino" w:hAnsi="Palatino" w:cs="Palatino"/>
          <w:i/>
          <w:color w:val="auto"/>
        </w:rPr>
        <w:t>Reproducing Empire</w:t>
      </w:r>
      <w:r w:rsidR="00F52E0C">
        <w:rPr>
          <w:rFonts w:ascii="Palatino" w:hAnsi="Palatino" w:cs="Palatino"/>
          <w:color w:val="auto"/>
        </w:rPr>
        <w:t>.</w:t>
      </w:r>
    </w:p>
    <w:p w14:paraId="1FFACCA8" w14:textId="77777777" w:rsidR="00EB1944" w:rsidRDefault="00EB1944" w:rsidP="009C18D4">
      <w:pPr>
        <w:widowControl w:val="0"/>
        <w:autoSpaceDE w:val="0"/>
        <w:autoSpaceDN w:val="0"/>
        <w:adjustRightInd w:val="0"/>
        <w:spacing w:after="0"/>
        <w:rPr>
          <w:rFonts w:ascii="Palatino" w:hAnsi="Palatino" w:cs="Palatino"/>
          <w:color w:val="auto"/>
        </w:rPr>
      </w:pPr>
    </w:p>
    <w:p w14:paraId="34D6ACE7" w14:textId="77777777" w:rsidR="00F52E0C" w:rsidRDefault="00EB1944" w:rsidP="00F52E0C">
      <w:pPr>
        <w:widowControl w:val="0"/>
        <w:autoSpaceDE w:val="0"/>
        <w:autoSpaceDN w:val="0"/>
        <w:adjustRightInd w:val="0"/>
        <w:spacing w:after="0"/>
        <w:rPr>
          <w:rFonts w:ascii="Palatino" w:hAnsi="Palatino" w:cs="Palatino"/>
          <w:color w:val="auto"/>
        </w:rPr>
      </w:pPr>
      <w:r>
        <w:rPr>
          <w:rFonts w:ascii="Palatino" w:hAnsi="Palatino" w:cs="Palatino"/>
          <w:color w:val="auto"/>
        </w:rPr>
        <w:t>November 5</w:t>
      </w:r>
      <w:r w:rsidR="00DD2203">
        <w:rPr>
          <w:rFonts w:ascii="Palatino" w:hAnsi="Palatino" w:cs="Palatino"/>
          <w:color w:val="auto"/>
        </w:rPr>
        <w:t xml:space="preserve"> – </w:t>
      </w:r>
      <w:r w:rsidR="00F52E0C">
        <w:rPr>
          <w:rFonts w:ascii="Palatino" w:hAnsi="Palatino" w:cs="Palatino"/>
          <w:color w:val="auto"/>
        </w:rPr>
        <w:t xml:space="preserve">Robert Stam and Ella Shohat. </w:t>
      </w:r>
      <w:r w:rsidR="00F52E0C" w:rsidRPr="00EB1944">
        <w:rPr>
          <w:rFonts w:ascii="Palatino" w:hAnsi="Palatino" w:cs="Palatino"/>
          <w:i/>
          <w:color w:val="auto"/>
        </w:rPr>
        <w:t>Race in Translation</w:t>
      </w:r>
      <w:r w:rsidR="00F52E0C">
        <w:rPr>
          <w:rFonts w:ascii="Palatino" w:hAnsi="Palatino" w:cs="Palatino"/>
          <w:color w:val="auto"/>
        </w:rPr>
        <w:t xml:space="preserve"> (chapters 1-5)</w:t>
      </w:r>
    </w:p>
    <w:p w14:paraId="738A0E1D" w14:textId="7127C380" w:rsidR="00EB1944" w:rsidRDefault="00EB1944" w:rsidP="009C18D4">
      <w:pPr>
        <w:widowControl w:val="0"/>
        <w:autoSpaceDE w:val="0"/>
        <w:autoSpaceDN w:val="0"/>
        <w:adjustRightInd w:val="0"/>
        <w:spacing w:after="0"/>
        <w:rPr>
          <w:rFonts w:ascii="Palatino" w:hAnsi="Palatino" w:cs="Palatino"/>
          <w:color w:val="auto"/>
        </w:rPr>
      </w:pPr>
    </w:p>
    <w:p w14:paraId="07A63D0E" w14:textId="26802728" w:rsidR="00057539" w:rsidRDefault="00EB1944" w:rsidP="00057539">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November 12 – NWSA </w:t>
      </w:r>
      <w:r w:rsidR="00091158">
        <w:rPr>
          <w:rFonts w:ascii="Palatino" w:hAnsi="Palatino" w:cs="Palatino"/>
          <w:color w:val="auto"/>
        </w:rPr>
        <w:t xml:space="preserve">conference </w:t>
      </w:r>
      <w:r w:rsidR="00057539">
        <w:rPr>
          <w:rFonts w:ascii="Palatino" w:hAnsi="Palatino" w:cs="Palatino"/>
          <w:color w:val="auto"/>
        </w:rPr>
        <w:t>[</w:t>
      </w:r>
      <w:r>
        <w:rPr>
          <w:rFonts w:ascii="Palatino" w:hAnsi="Palatino" w:cs="Palatino"/>
          <w:color w:val="auto"/>
        </w:rPr>
        <w:t>no class</w:t>
      </w:r>
      <w:r w:rsidR="00057539">
        <w:rPr>
          <w:rFonts w:ascii="Palatino" w:hAnsi="Palatino" w:cs="Palatino"/>
          <w:color w:val="auto"/>
        </w:rPr>
        <w:t>]</w:t>
      </w:r>
      <w:r>
        <w:rPr>
          <w:rFonts w:ascii="Palatino" w:hAnsi="Palatino" w:cs="Palatino"/>
          <w:color w:val="auto"/>
        </w:rPr>
        <w:t xml:space="preserve"> </w:t>
      </w:r>
      <w:r w:rsidR="00FB46C8">
        <w:rPr>
          <w:rFonts w:ascii="Palatino" w:hAnsi="Palatino" w:cs="Palatino"/>
          <w:color w:val="auto"/>
        </w:rPr>
        <w:t>** Final project plan finalized</w:t>
      </w:r>
    </w:p>
    <w:p w14:paraId="1638FD54" w14:textId="18263340" w:rsidR="00EB1944" w:rsidRDefault="00EB1944" w:rsidP="009C18D4">
      <w:pPr>
        <w:widowControl w:val="0"/>
        <w:autoSpaceDE w:val="0"/>
        <w:autoSpaceDN w:val="0"/>
        <w:adjustRightInd w:val="0"/>
        <w:spacing w:after="0"/>
        <w:rPr>
          <w:rFonts w:ascii="Palatino" w:hAnsi="Palatino" w:cs="Palatino"/>
          <w:color w:val="auto"/>
        </w:rPr>
      </w:pPr>
    </w:p>
    <w:p w14:paraId="2738644A" w14:textId="77777777" w:rsidR="00F52E0C" w:rsidRDefault="00EB1944" w:rsidP="00F52E0C">
      <w:pPr>
        <w:widowControl w:val="0"/>
        <w:autoSpaceDE w:val="0"/>
        <w:autoSpaceDN w:val="0"/>
        <w:adjustRightInd w:val="0"/>
        <w:spacing w:after="0"/>
        <w:rPr>
          <w:rFonts w:ascii="Palatino" w:hAnsi="Palatino" w:cs="Palatino"/>
          <w:color w:val="auto"/>
        </w:rPr>
      </w:pPr>
      <w:r>
        <w:rPr>
          <w:rFonts w:ascii="Palatino" w:hAnsi="Palatino" w:cs="Palatino"/>
          <w:color w:val="auto"/>
        </w:rPr>
        <w:t>November 19 –</w:t>
      </w:r>
      <w:r w:rsidR="00F52E0C">
        <w:rPr>
          <w:rFonts w:ascii="Palatino" w:hAnsi="Palatino" w:cs="Palatino"/>
          <w:color w:val="auto"/>
        </w:rPr>
        <w:t xml:space="preserve"> Robert Stam and Ella Shohat. </w:t>
      </w:r>
      <w:r w:rsidR="00F52E0C" w:rsidRPr="00EB1944">
        <w:rPr>
          <w:rFonts w:ascii="Palatino" w:hAnsi="Palatino" w:cs="Palatino"/>
          <w:i/>
          <w:color w:val="auto"/>
        </w:rPr>
        <w:t>Race in Translation</w:t>
      </w:r>
      <w:r w:rsidR="00F52E0C">
        <w:rPr>
          <w:rFonts w:ascii="Palatino" w:hAnsi="Palatino" w:cs="Palatino"/>
          <w:color w:val="auto"/>
        </w:rPr>
        <w:t xml:space="preserve"> (chapters 6-9)</w:t>
      </w:r>
    </w:p>
    <w:p w14:paraId="7DBFE06F" w14:textId="5D1DB4D2" w:rsidR="00EB1944" w:rsidRDefault="00EB1944" w:rsidP="009C18D4">
      <w:pPr>
        <w:widowControl w:val="0"/>
        <w:autoSpaceDE w:val="0"/>
        <w:autoSpaceDN w:val="0"/>
        <w:adjustRightInd w:val="0"/>
        <w:spacing w:after="0"/>
        <w:rPr>
          <w:rFonts w:ascii="Palatino" w:hAnsi="Palatino" w:cs="Palatino"/>
          <w:color w:val="auto"/>
        </w:rPr>
      </w:pPr>
    </w:p>
    <w:p w14:paraId="5BAD8CC1" w14:textId="64E29796" w:rsidR="00EB1944" w:rsidRDefault="00EB1944" w:rsidP="009C18D4">
      <w:pPr>
        <w:widowControl w:val="0"/>
        <w:autoSpaceDE w:val="0"/>
        <w:autoSpaceDN w:val="0"/>
        <w:adjustRightInd w:val="0"/>
        <w:spacing w:after="0"/>
        <w:rPr>
          <w:rFonts w:ascii="Palatino" w:hAnsi="Palatino" w:cs="Palatino"/>
          <w:color w:val="auto"/>
        </w:rPr>
      </w:pPr>
      <w:r>
        <w:rPr>
          <w:rFonts w:ascii="Palatino" w:hAnsi="Palatino" w:cs="Palatino"/>
          <w:color w:val="auto"/>
        </w:rPr>
        <w:t xml:space="preserve">November 26 </w:t>
      </w:r>
      <w:r w:rsidR="00DD2203">
        <w:rPr>
          <w:rFonts w:ascii="Palatino" w:hAnsi="Palatino" w:cs="Palatino"/>
          <w:color w:val="auto"/>
        </w:rPr>
        <w:t>–</w:t>
      </w:r>
      <w:r w:rsidR="00C661B8">
        <w:rPr>
          <w:rFonts w:ascii="Palatino" w:hAnsi="Palatino" w:cs="Palatino"/>
          <w:color w:val="auto"/>
        </w:rPr>
        <w:t xml:space="preserve">  </w:t>
      </w:r>
      <w:r w:rsidR="00FB46C8">
        <w:rPr>
          <w:rFonts w:ascii="Palatino" w:hAnsi="Palatino" w:cs="Palatino"/>
          <w:color w:val="auto"/>
        </w:rPr>
        <w:t xml:space="preserve">Thanksgiving Break  </w:t>
      </w:r>
      <w:r w:rsidR="00FB46C8" w:rsidRPr="00FB46C8">
        <w:rPr>
          <w:rFonts w:ascii="Palatino" w:hAnsi="Palatino" w:cs="Palatino"/>
          <w:b/>
          <w:color w:val="auto"/>
        </w:rPr>
        <w:t>Paper #2 due Monday December 1</w:t>
      </w:r>
    </w:p>
    <w:p w14:paraId="2BFDC1A6" w14:textId="77777777" w:rsidR="00EB1944" w:rsidRDefault="00EB1944" w:rsidP="009C18D4">
      <w:pPr>
        <w:widowControl w:val="0"/>
        <w:autoSpaceDE w:val="0"/>
        <w:autoSpaceDN w:val="0"/>
        <w:adjustRightInd w:val="0"/>
        <w:spacing w:after="0"/>
        <w:rPr>
          <w:rFonts w:ascii="Palatino" w:hAnsi="Palatino" w:cs="Palatino"/>
          <w:color w:val="auto"/>
        </w:rPr>
      </w:pPr>
    </w:p>
    <w:p w14:paraId="4664CE20" w14:textId="66F27F8D" w:rsidR="00F52E0C" w:rsidRDefault="00EB1944" w:rsidP="00F52E0C">
      <w:pPr>
        <w:widowControl w:val="0"/>
        <w:autoSpaceDE w:val="0"/>
        <w:autoSpaceDN w:val="0"/>
        <w:adjustRightInd w:val="0"/>
        <w:spacing w:after="0"/>
        <w:rPr>
          <w:rFonts w:ascii="Palatino" w:hAnsi="Palatino" w:cs="Palatino"/>
          <w:color w:val="auto"/>
        </w:rPr>
      </w:pPr>
      <w:r>
        <w:rPr>
          <w:rFonts w:ascii="Palatino" w:hAnsi="Palatino" w:cs="Palatino"/>
          <w:color w:val="auto"/>
        </w:rPr>
        <w:t>December 3</w:t>
      </w:r>
      <w:r w:rsidR="00DD2203">
        <w:rPr>
          <w:rFonts w:ascii="Palatino" w:hAnsi="Palatino" w:cs="Palatino"/>
          <w:color w:val="auto"/>
        </w:rPr>
        <w:t xml:space="preserve"> – </w:t>
      </w:r>
      <w:r w:rsidR="00F52E0C">
        <w:rPr>
          <w:rFonts w:ascii="Palatino" w:hAnsi="Palatino" w:cs="Palatino"/>
          <w:color w:val="auto"/>
        </w:rPr>
        <w:t xml:space="preserve">Inderpal Grewal.  </w:t>
      </w:r>
      <w:r w:rsidR="00F52E0C" w:rsidRPr="00DD2203">
        <w:rPr>
          <w:rFonts w:ascii="Palatino" w:hAnsi="Palatino" w:cs="Palatino"/>
          <w:i/>
          <w:color w:val="auto"/>
        </w:rPr>
        <w:t>Transnational America</w:t>
      </w:r>
      <w:r w:rsidR="00F52E0C">
        <w:rPr>
          <w:rFonts w:ascii="Palatino" w:hAnsi="Palatino" w:cs="Palatino"/>
          <w:color w:val="auto"/>
        </w:rPr>
        <w:t>.</w:t>
      </w:r>
      <w:r w:rsidR="00FB46C8">
        <w:rPr>
          <w:rFonts w:ascii="Palatino" w:hAnsi="Palatino" w:cs="Palatino"/>
          <w:color w:val="auto"/>
        </w:rPr>
        <w:t xml:space="preserve"> </w:t>
      </w:r>
    </w:p>
    <w:p w14:paraId="40FAC89C" w14:textId="77777777" w:rsidR="00EB1944" w:rsidRPr="009C18D4" w:rsidRDefault="00EB1944" w:rsidP="009C18D4">
      <w:pPr>
        <w:widowControl w:val="0"/>
        <w:autoSpaceDE w:val="0"/>
        <w:autoSpaceDN w:val="0"/>
        <w:adjustRightInd w:val="0"/>
        <w:spacing w:after="0"/>
        <w:rPr>
          <w:rFonts w:ascii="Palatino" w:hAnsi="Palatino" w:cs="Palatino"/>
          <w:color w:val="auto"/>
        </w:rPr>
      </w:pPr>
    </w:p>
    <w:sectPr w:rsidR="00EB1944" w:rsidRPr="009C18D4" w:rsidSect="00986DDD">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7FC3" w14:textId="77777777" w:rsidR="006B07F7" w:rsidRDefault="006B07F7" w:rsidP="006B07F7">
      <w:pPr>
        <w:spacing w:after="0"/>
      </w:pPr>
      <w:r>
        <w:separator/>
      </w:r>
    </w:p>
  </w:endnote>
  <w:endnote w:type="continuationSeparator" w:id="0">
    <w:p w14:paraId="032B601F" w14:textId="77777777" w:rsidR="006B07F7" w:rsidRDefault="006B07F7" w:rsidP="006B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0287" w14:textId="77777777" w:rsidR="006B07F7" w:rsidRDefault="006B07F7" w:rsidP="00812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FB8B0" w14:textId="77777777" w:rsidR="006B07F7" w:rsidRDefault="006B07F7" w:rsidP="006B07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4068" w14:textId="77777777" w:rsidR="006B07F7" w:rsidRDefault="006B07F7" w:rsidP="006B07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47BA" w14:textId="77777777" w:rsidR="006B07F7" w:rsidRDefault="006B07F7" w:rsidP="006B07F7">
      <w:pPr>
        <w:spacing w:after="0"/>
      </w:pPr>
      <w:r>
        <w:separator/>
      </w:r>
    </w:p>
  </w:footnote>
  <w:footnote w:type="continuationSeparator" w:id="0">
    <w:p w14:paraId="1E7AC15C" w14:textId="77777777" w:rsidR="006B07F7" w:rsidRDefault="006B07F7" w:rsidP="006B07F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F0FE" w14:textId="77777777" w:rsidR="006B07F7" w:rsidRDefault="006B07F7" w:rsidP="00812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20087" w14:textId="77777777" w:rsidR="006B07F7" w:rsidRDefault="006B07F7" w:rsidP="006B07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22E3" w14:textId="77777777" w:rsidR="006B07F7" w:rsidRDefault="006B07F7" w:rsidP="00812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8F7">
      <w:rPr>
        <w:rStyle w:val="PageNumber"/>
        <w:noProof/>
      </w:rPr>
      <w:t>1</w:t>
    </w:r>
    <w:r>
      <w:rPr>
        <w:rStyle w:val="PageNumber"/>
      </w:rPr>
      <w:fldChar w:fldCharType="end"/>
    </w:r>
  </w:p>
  <w:p w14:paraId="5B30AAB1" w14:textId="77777777" w:rsidR="006B07F7" w:rsidRDefault="006B07F7" w:rsidP="006B07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759"/>
    <w:multiLevelType w:val="hybridMultilevel"/>
    <w:tmpl w:val="8E6C5B26"/>
    <w:lvl w:ilvl="0" w:tplc="D0CEE5EE">
      <w:start w:val="5"/>
      <w:numFmt w:val="bullet"/>
      <w:lvlText w:val="-"/>
      <w:lvlJc w:val="left"/>
      <w:pPr>
        <w:ind w:left="720" w:hanging="360"/>
      </w:pPr>
      <w:rPr>
        <w:rFonts w:ascii="Palatino" w:eastAsiaTheme="minorEastAsia" w:hAnsi="Palatino"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1040B"/>
    <w:multiLevelType w:val="hybridMultilevel"/>
    <w:tmpl w:val="1D0A6B34"/>
    <w:lvl w:ilvl="0" w:tplc="66FAEA1E">
      <w:start w:val="5"/>
      <w:numFmt w:val="bullet"/>
      <w:lvlText w:val="-"/>
      <w:lvlJc w:val="left"/>
      <w:pPr>
        <w:ind w:left="720" w:hanging="360"/>
      </w:pPr>
      <w:rPr>
        <w:rFonts w:ascii="Palatino" w:eastAsiaTheme="minorEastAsia" w:hAnsi="Palatino"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C4"/>
    <w:rsid w:val="00054102"/>
    <w:rsid w:val="00057539"/>
    <w:rsid w:val="00091158"/>
    <w:rsid w:val="0019377E"/>
    <w:rsid w:val="001959AD"/>
    <w:rsid w:val="002040B4"/>
    <w:rsid w:val="00207C4E"/>
    <w:rsid w:val="00252B5B"/>
    <w:rsid w:val="0046598B"/>
    <w:rsid w:val="0054508B"/>
    <w:rsid w:val="00682526"/>
    <w:rsid w:val="00692EB1"/>
    <w:rsid w:val="006B07F7"/>
    <w:rsid w:val="00792552"/>
    <w:rsid w:val="007B7428"/>
    <w:rsid w:val="008152EB"/>
    <w:rsid w:val="008475DF"/>
    <w:rsid w:val="008876FE"/>
    <w:rsid w:val="00986DDD"/>
    <w:rsid w:val="009C18D4"/>
    <w:rsid w:val="009D0901"/>
    <w:rsid w:val="009E4419"/>
    <w:rsid w:val="009F48F7"/>
    <w:rsid w:val="00AB5BF2"/>
    <w:rsid w:val="00B12F3F"/>
    <w:rsid w:val="00B743E9"/>
    <w:rsid w:val="00B75FDF"/>
    <w:rsid w:val="00BA02EA"/>
    <w:rsid w:val="00BD68C4"/>
    <w:rsid w:val="00BE71B6"/>
    <w:rsid w:val="00C271C0"/>
    <w:rsid w:val="00C33410"/>
    <w:rsid w:val="00C661B8"/>
    <w:rsid w:val="00CC40DF"/>
    <w:rsid w:val="00CC7B53"/>
    <w:rsid w:val="00DD2203"/>
    <w:rsid w:val="00E260C1"/>
    <w:rsid w:val="00E71F4A"/>
    <w:rsid w:val="00E73F05"/>
    <w:rsid w:val="00EB1944"/>
    <w:rsid w:val="00F52E0C"/>
    <w:rsid w:val="00F53954"/>
    <w:rsid w:val="00F85A01"/>
    <w:rsid w:val="00FB46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DC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C0"/>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68C4"/>
    <w:rPr>
      <w:i/>
      <w:iCs/>
    </w:rPr>
  </w:style>
  <w:style w:type="paragraph" w:styleId="ListParagraph">
    <w:name w:val="List Paragraph"/>
    <w:basedOn w:val="Normal"/>
    <w:uiPriority w:val="34"/>
    <w:qFormat/>
    <w:rsid w:val="002040B4"/>
    <w:pPr>
      <w:ind w:left="720"/>
      <w:contextualSpacing/>
    </w:pPr>
  </w:style>
  <w:style w:type="paragraph" w:styleId="Footer">
    <w:name w:val="footer"/>
    <w:basedOn w:val="Normal"/>
    <w:link w:val="FooterChar"/>
    <w:uiPriority w:val="99"/>
    <w:unhideWhenUsed/>
    <w:rsid w:val="006B07F7"/>
    <w:pPr>
      <w:tabs>
        <w:tab w:val="center" w:pos="4320"/>
        <w:tab w:val="right" w:pos="8640"/>
      </w:tabs>
      <w:spacing w:after="0"/>
    </w:pPr>
  </w:style>
  <w:style w:type="character" w:customStyle="1" w:styleId="FooterChar">
    <w:name w:val="Footer Char"/>
    <w:basedOn w:val="DefaultParagraphFont"/>
    <w:link w:val="Footer"/>
    <w:uiPriority w:val="99"/>
    <w:rsid w:val="006B07F7"/>
    <w:rPr>
      <w:rFonts w:ascii="Times New Roman" w:hAnsi="Times New Roman"/>
      <w:color w:val="000000"/>
      <w:sz w:val="24"/>
      <w:szCs w:val="24"/>
    </w:rPr>
  </w:style>
  <w:style w:type="character" w:styleId="PageNumber">
    <w:name w:val="page number"/>
    <w:basedOn w:val="DefaultParagraphFont"/>
    <w:uiPriority w:val="99"/>
    <w:semiHidden/>
    <w:unhideWhenUsed/>
    <w:rsid w:val="006B07F7"/>
  </w:style>
  <w:style w:type="paragraph" w:styleId="Header">
    <w:name w:val="header"/>
    <w:basedOn w:val="Normal"/>
    <w:link w:val="HeaderChar"/>
    <w:uiPriority w:val="99"/>
    <w:unhideWhenUsed/>
    <w:rsid w:val="006B07F7"/>
    <w:pPr>
      <w:tabs>
        <w:tab w:val="center" w:pos="4320"/>
        <w:tab w:val="right" w:pos="8640"/>
      </w:tabs>
      <w:spacing w:after="0"/>
    </w:pPr>
  </w:style>
  <w:style w:type="character" w:customStyle="1" w:styleId="HeaderChar">
    <w:name w:val="Header Char"/>
    <w:basedOn w:val="DefaultParagraphFont"/>
    <w:link w:val="Header"/>
    <w:uiPriority w:val="99"/>
    <w:rsid w:val="006B07F7"/>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C0"/>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68C4"/>
    <w:rPr>
      <w:i/>
      <w:iCs/>
    </w:rPr>
  </w:style>
  <w:style w:type="paragraph" w:styleId="ListParagraph">
    <w:name w:val="List Paragraph"/>
    <w:basedOn w:val="Normal"/>
    <w:uiPriority w:val="34"/>
    <w:qFormat/>
    <w:rsid w:val="002040B4"/>
    <w:pPr>
      <w:ind w:left="720"/>
      <w:contextualSpacing/>
    </w:pPr>
  </w:style>
  <w:style w:type="paragraph" w:styleId="Footer">
    <w:name w:val="footer"/>
    <w:basedOn w:val="Normal"/>
    <w:link w:val="FooterChar"/>
    <w:uiPriority w:val="99"/>
    <w:unhideWhenUsed/>
    <w:rsid w:val="006B07F7"/>
    <w:pPr>
      <w:tabs>
        <w:tab w:val="center" w:pos="4320"/>
        <w:tab w:val="right" w:pos="8640"/>
      </w:tabs>
      <w:spacing w:after="0"/>
    </w:pPr>
  </w:style>
  <w:style w:type="character" w:customStyle="1" w:styleId="FooterChar">
    <w:name w:val="Footer Char"/>
    <w:basedOn w:val="DefaultParagraphFont"/>
    <w:link w:val="Footer"/>
    <w:uiPriority w:val="99"/>
    <w:rsid w:val="006B07F7"/>
    <w:rPr>
      <w:rFonts w:ascii="Times New Roman" w:hAnsi="Times New Roman"/>
      <w:color w:val="000000"/>
      <w:sz w:val="24"/>
      <w:szCs w:val="24"/>
    </w:rPr>
  </w:style>
  <w:style w:type="character" w:styleId="PageNumber">
    <w:name w:val="page number"/>
    <w:basedOn w:val="DefaultParagraphFont"/>
    <w:uiPriority w:val="99"/>
    <w:semiHidden/>
    <w:unhideWhenUsed/>
    <w:rsid w:val="006B07F7"/>
  </w:style>
  <w:style w:type="paragraph" w:styleId="Header">
    <w:name w:val="header"/>
    <w:basedOn w:val="Normal"/>
    <w:link w:val="HeaderChar"/>
    <w:uiPriority w:val="99"/>
    <w:unhideWhenUsed/>
    <w:rsid w:val="006B07F7"/>
    <w:pPr>
      <w:tabs>
        <w:tab w:val="center" w:pos="4320"/>
        <w:tab w:val="right" w:pos="8640"/>
      </w:tabs>
      <w:spacing w:after="0"/>
    </w:pPr>
  </w:style>
  <w:style w:type="character" w:customStyle="1" w:styleId="HeaderChar">
    <w:name w:val="Header Char"/>
    <w:basedOn w:val="DefaultParagraphFont"/>
    <w:link w:val="Header"/>
    <w:uiPriority w:val="99"/>
    <w:rsid w:val="006B07F7"/>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1366</Words>
  <Characters>7791</Characters>
  <Application>Microsoft Macintosh Word</Application>
  <DocSecurity>0</DocSecurity>
  <Lines>64</Lines>
  <Paragraphs>18</Paragraphs>
  <ScaleCrop>false</ScaleCrop>
  <Company>Ohio State University</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Suchland</dc:creator>
  <cp:keywords/>
  <dc:description/>
  <cp:lastModifiedBy>Jennifer Suchland</cp:lastModifiedBy>
  <cp:revision>15</cp:revision>
  <dcterms:created xsi:type="dcterms:W3CDTF">2014-08-18T18:41:00Z</dcterms:created>
  <dcterms:modified xsi:type="dcterms:W3CDTF">2014-08-26T19:20:00Z</dcterms:modified>
</cp:coreProperties>
</file>