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AAF3" w14:textId="77777777" w:rsidR="007E5E23" w:rsidRPr="005021BC" w:rsidRDefault="007E5E23" w:rsidP="007E5E23">
      <w:pPr>
        <w:pStyle w:val="NoSpacing"/>
        <w:rPr>
          <w:rFonts w:ascii="Proxima Nova Regular" w:hAnsi="Proxima Nova Regular" w:cs="Arial"/>
        </w:rPr>
      </w:pPr>
    </w:p>
    <w:p w14:paraId="547F3565" w14:textId="77777777" w:rsidR="007E5E23" w:rsidRPr="005021BC" w:rsidRDefault="007E5E23" w:rsidP="007E5E23">
      <w:pPr>
        <w:pStyle w:val="NoSpacing"/>
        <w:rPr>
          <w:rFonts w:ascii="Proxima Nova Regular" w:hAnsi="Proxima Nova Regular" w:cs="Arial"/>
        </w:rPr>
      </w:pPr>
    </w:p>
    <w:p w14:paraId="56EB21D5" w14:textId="2298FC04" w:rsidR="002B675D" w:rsidRPr="005021BC" w:rsidRDefault="002B675D" w:rsidP="002B675D">
      <w:pPr>
        <w:tabs>
          <w:tab w:val="left" w:pos="2880"/>
        </w:tabs>
        <w:rPr>
          <w:rFonts w:ascii="Proxima Nova Regular" w:hAnsi="Proxima Nova Regular" w:cs="Arial"/>
          <w:color w:val="404040" w:themeColor="text1" w:themeTint="BF"/>
        </w:rPr>
      </w:pPr>
    </w:p>
    <w:sectPr w:rsidR="002B675D" w:rsidRPr="005021BC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5245F3" w:rsidRDefault="005245F3" w:rsidP="006E7EA2">
      <w:r>
        <w:separator/>
      </w:r>
    </w:p>
  </w:endnote>
  <w:endnote w:type="continuationSeparator" w:id="0">
    <w:p w14:paraId="2937A485" w14:textId="77777777" w:rsidR="005245F3" w:rsidRDefault="005245F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5245F3" w:rsidRDefault="005245F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5245F3" w:rsidRDefault="005245F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5245F3" w:rsidRPr="002B675D" w:rsidRDefault="005245F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5245F3" w:rsidRPr="002B675D" w:rsidRDefault="005245F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Pr="002B675D">
      <w:rPr>
        <w:rStyle w:val="PageNumber"/>
        <w:rFonts w:ascii="Arial" w:hAnsi="Arial"/>
      </w:rPr>
      <w:fldChar w:fldCharType="begin"/>
    </w:r>
    <w:r w:rsidRPr="002B675D">
      <w:rPr>
        <w:rStyle w:val="PageNumber"/>
        <w:rFonts w:ascii="Arial" w:hAnsi="Arial"/>
      </w:rPr>
      <w:instrText xml:space="preserve"> PAGE </w:instrText>
    </w:r>
    <w:r w:rsidRPr="002B675D">
      <w:rPr>
        <w:rStyle w:val="PageNumber"/>
        <w:rFonts w:ascii="Arial" w:hAnsi="Arial"/>
      </w:rPr>
      <w:fldChar w:fldCharType="separate"/>
    </w:r>
    <w:r w:rsidR="007F6EB5">
      <w:rPr>
        <w:rStyle w:val="PageNumber"/>
        <w:rFonts w:ascii="Arial" w:hAnsi="Arial"/>
        <w:noProof/>
      </w:rPr>
      <w:t>2</w:t>
    </w:r>
    <w:r w:rsidRPr="002B675D">
      <w:rPr>
        <w:rStyle w:val="PageNumber"/>
        <w:rFonts w:ascii="Arial" w:hAnsi="Arial"/>
      </w:rPr>
      <w:fldChar w:fldCharType="end"/>
    </w:r>
  </w:p>
  <w:p w14:paraId="27C74700" w14:textId="445D0AA0" w:rsidR="005245F3" w:rsidRPr="00885B73" w:rsidRDefault="005245F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5245F3" w:rsidRDefault="005245F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5245F3" w:rsidRDefault="005245F3" w:rsidP="006E7EA2">
      <w:r>
        <w:separator/>
      </w:r>
    </w:p>
  </w:footnote>
  <w:footnote w:type="continuationSeparator" w:id="0">
    <w:p w14:paraId="7D816D78" w14:textId="77777777" w:rsidR="005245F3" w:rsidRDefault="005245F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0D20" w14:textId="77777777" w:rsidR="005245F3" w:rsidRDefault="005245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23AB0" w14:textId="77777777" w:rsidR="005245F3" w:rsidRDefault="005245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245F3" w:rsidRPr="00814642" w:rsidRDefault="005245F3" w:rsidP="00537AB3">
    <w:pPr>
      <w:pStyle w:val="Header"/>
      <w:rPr>
        <w:rFonts w:ascii="Arial" w:hAnsi="Arial"/>
        <w:color w:val="BD0004"/>
      </w:rPr>
    </w:pPr>
  </w:p>
  <w:p w14:paraId="3A462A15" w14:textId="77777777" w:rsidR="005245F3" w:rsidRDefault="005245F3" w:rsidP="00537AB3">
    <w:pPr>
      <w:pStyle w:val="Header"/>
      <w:rPr>
        <w:rFonts w:ascii="Arial" w:hAnsi="Arial"/>
        <w:color w:val="BD0004"/>
      </w:rPr>
    </w:pPr>
    <w:bookmarkStart w:id="0" w:name="_GoBack"/>
    <w:bookmarkEnd w:id="0"/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245F3" w:rsidRPr="00814642" w14:paraId="0D2C9191" w14:textId="77777777" w:rsidTr="007E5E2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245F3" w:rsidRPr="00814642" w:rsidRDefault="005245F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0C97D075" w14:textId="77777777" w:rsidR="005245F3" w:rsidRDefault="005245F3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802472">
            <w:rPr>
              <w:rFonts w:ascii="Arial" w:hAnsi="Arial"/>
              <w:color w:val="FFFFFF" w:themeColor="background1"/>
            </w:rPr>
            <w:t xml:space="preserve">DEPARTMENT OF WOMEN'S, GENDER AND SEXUALITY STUDIES </w:t>
          </w:r>
        </w:p>
        <w:p w14:paraId="753F0194" w14:textId="52FE9B47" w:rsidR="005245F3" w:rsidRPr="00814642" w:rsidRDefault="005245F3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245F3" w:rsidRDefault="005245F3" w:rsidP="00537AB3">
    <w:pPr>
      <w:pStyle w:val="Header"/>
    </w:pPr>
  </w:p>
  <w:p w14:paraId="1DD96AFE" w14:textId="77777777" w:rsidR="005245F3" w:rsidRDefault="005245F3" w:rsidP="00537AB3">
    <w:pPr>
      <w:pStyle w:val="Header"/>
    </w:pPr>
  </w:p>
  <w:p w14:paraId="7729CC72" w14:textId="77777777" w:rsidR="005245F3" w:rsidRDefault="005245F3" w:rsidP="00537AB3">
    <w:pPr>
      <w:pStyle w:val="Header"/>
    </w:pPr>
  </w:p>
  <w:p w14:paraId="199518AB" w14:textId="77777777" w:rsidR="005245F3" w:rsidRPr="00B12966" w:rsidRDefault="005245F3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003729"/>
    <w:rsid w:val="00147880"/>
    <w:rsid w:val="001F7CD0"/>
    <w:rsid w:val="00243373"/>
    <w:rsid w:val="00252E2F"/>
    <w:rsid w:val="0026296D"/>
    <w:rsid w:val="002B675D"/>
    <w:rsid w:val="002F6B0A"/>
    <w:rsid w:val="003A3A23"/>
    <w:rsid w:val="004159B8"/>
    <w:rsid w:val="004E4D8C"/>
    <w:rsid w:val="005021BC"/>
    <w:rsid w:val="005245F3"/>
    <w:rsid w:val="00532129"/>
    <w:rsid w:val="00537AB3"/>
    <w:rsid w:val="005B4357"/>
    <w:rsid w:val="00600945"/>
    <w:rsid w:val="00625442"/>
    <w:rsid w:val="006E7EA2"/>
    <w:rsid w:val="00727FCB"/>
    <w:rsid w:val="00767FC9"/>
    <w:rsid w:val="00786729"/>
    <w:rsid w:val="007E5E23"/>
    <w:rsid w:val="007F6EB5"/>
    <w:rsid w:val="00802472"/>
    <w:rsid w:val="00814642"/>
    <w:rsid w:val="00885B73"/>
    <w:rsid w:val="008962E8"/>
    <w:rsid w:val="008C2A94"/>
    <w:rsid w:val="00937FE6"/>
    <w:rsid w:val="0099347D"/>
    <w:rsid w:val="00D51FBA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styleId="NoSpacing">
    <w:name w:val="No Spacing"/>
    <w:uiPriority w:val="1"/>
    <w:qFormat/>
    <w:rsid w:val="007E5E23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45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styleId="NoSpacing">
    <w:name w:val="No Spacing"/>
    <w:uiPriority w:val="1"/>
    <w:qFormat/>
    <w:rsid w:val="007E5E23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45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97DD2-BBC1-AA4B-AEFF-9B1AF9DA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Pugsley, Tess</cp:lastModifiedBy>
  <cp:revision>4</cp:revision>
  <cp:lastPrinted>2014-02-25T18:01:00Z</cp:lastPrinted>
  <dcterms:created xsi:type="dcterms:W3CDTF">2014-04-14T19:28:00Z</dcterms:created>
  <dcterms:modified xsi:type="dcterms:W3CDTF">2014-08-15T13:01:00Z</dcterms:modified>
</cp:coreProperties>
</file>